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b/>
          <w:bCs/>
          <w:color w:val="FF0000"/>
          <w:spacing w:val="-40"/>
          <w:w w:val="8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简体"/>
          <w:b/>
          <w:bCs/>
          <w:color w:val="FF0000"/>
          <w:w w:val="80"/>
          <w:sz w:val="72"/>
          <w:szCs w:val="72"/>
        </w:rPr>
        <w:t>高新区（新市区）</w:t>
      </w:r>
      <w:r>
        <w:rPr>
          <w:rFonts w:hint="eastAsia" w:ascii="Times New Roman" w:hAnsi="Times New Roman" w:eastAsia="方正小标宋简体"/>
          <w:b/>
          <w:bCs/>
          <w:color w:val="FF0000"/>
          <w:w w:val="80"/>
          <w:sz w:val="72"/>
          <w:szCs w:val="72"/>
          <w:lang w:eastAsia="zh-CN"/>
        </w:rPr>
        <w:t>应急管理</w:t>
      </w:r>
      <w:r>
        <w:rPr>
          <w:rFonts w:hint="eastAsia" w:ascii="Times New Roman" w:hAnsi="Times New Roman" w:eastAsia="方正小标宋简体" w:cs="Arial"/>
          <w:b/>
          <w:bCs/>
          <w:color w:val="FF0000"/>
          <w:w w:val="80"/>
          <w:sz w:val="72"/>
          <w:szCs w:val="72"/>
          <w:lang w:val="en-US" w:eastAsia="zh-CN"/>
        </w:rPr>
        <w:t>局</w:t>
      </w:r>
    </w:p>
    <w:p>
      <w:pPr>
        <w:spacing w:line="240" w:lineRule="exact"/>
        <w:jc w:val="center"/>
        <w:rPr>
          <w:rFonts w:hint="eastAsia" w:ascii="Times New Roman" w:hAnsi="Times New Roman" w:eastAsia="方正小标宋简体"/>
          <w:b/>
          <w:bCs/>
          <w:color w:val="FF0000"/>
          <w:sz w:val="72"/>
          <w:szCs w:val="72"/>
        </w:rPr>
      </w:pPr>
    </w:p>
    <w:p>
      <w:pPr>
        <w:jc w:val="center"/>
        <w:rPr>
          <w:rFonts w:hint="eastAsia" w:ascii="Times New Roman" w:hAnsi="Times New Roman" w:eastAsia="方正小标宋简体"/>
          <w:color w:val="FF0000"/>
          <w:sz w:val="84"/>
          <w:szCs w:val="84"/>
        </w:rPr>
      </w:pPr>
      <w:r>
        <w:rPr>
          <w:rFonts w:hint="eastAsia" w:ascii="Times New Roman" w:hAnsi="Times New Roman" w:eastAsia="方正小标宋简体"/>
          <w:b/>
          <w:bCs/>
          <w:color w:val="FF0000"/>
          <w:sz w:val="84"/>
          <w:szCs w:val="84"/>
        </w:rPr>
        <w:t>安全生产日常工作信息</w:t>
      </w:r>
    </w:p>
    <w:p>
      <w:pPr>
        <w:spacing w:line="400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第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期</w:t>
      </w:r>
    </w:p>
    <w:p>
      <w:pPr>
        <w:spacing w:line="400" w:lineRule="exact"/>
        <w:rPr>
          <w:rFonts w:hint="eastAsia" w:ascii="Times New Roman" w:hAnsi="Times New Roman" w:eastAsia="方正楷体_GBK" w:cs="方正楷体_GBK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高新区（新市区）应急管理局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   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 20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年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月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31750</wp:posOffset>
                </wp:positionV>
                <wp:extent cx="57340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2.5pt;height:0pt;width:451.5pt;z-index:251663360;mso-width-relative:page;mso-height-relative:page;" filled="f" stroked="t" coordsize="21600,21600" o:gfxdata="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p6W0bUAAAABQEAAA8AAAAAAAAA&#10;AQAgAAAAIgAAAGRycy9kb3ducmV2LnhtbFBLAQIUABQAAAAIAIdO4kAdnAnA3AEAAJcDAAAOAAAA&#10;AAAAAAEAIAAAACMBAABkcnMvZTJvRG9jLnhtbFBLBQYAAAAABgAGAFkBAABx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区应急管理局开展“五一”期间安全生产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1409065</wp:posOffset>
            </wp:positionV>
            <wp:extent cx="5206365" cy="3322955"/>
            <wp:effectExtent l="0" t="0" r="5715" b="14605"/>
            <wp:wrapSquare wrapText="bothSides"/>
            <wp:docPr id="1" name="图片 1" descr="IMG_0772(20200502-1914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772(20200502-191426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为切实做好“五一”期间我区安全生产应急管理工作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我区执法监察大队联合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市执法监察支队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eastAsia="zh-CN"/>
        </w:rPr>
        <w:t>相关专家组成联合检查组，送服务上门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对辖区新疆五一商场世纪金马购物中心有限公司、新疆西单百货有限公司开展安全生产应急管理专项检查。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此次检查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查看企业生产现场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查阅相关资料相结合的方式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通过这种系统、全面的按照企业平面图分布逐一进行全覆盖检查，确保检查不留死角、不存盲区。检查中，执法人员本着帮扶指导为先的原则，针对企业存在的安全生产隐</w:t>
      </w:r>
      <w:bookmarkStart w:id="0" w:name="_GoBack"/>
      <w:bookmarkEnd w:id="0"/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患，逐条逐项帮助制定整改措施，让企业对存在问题改得明白彻底，进一步提高了企业对安全生产工作的重视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华文仿宋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对检查中发现的问题，需要当场整改的，</w:t>
      </w:r>
      <w:r>
        <w:rPr>
          <w:rFonts w:hint="default" w:ascii="Times New Roman" w:hAnsi="Times New Roman" w:eastAsia="华文仿宋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执法人员督促</w:t>
      </w:r>
      <w:r>
        <w:rPr>
          <w:rFonts w:hint="default" w:ascii="Times New Roman" w:hAnsi="Times New Roman" w:eastAsia="华文仿宋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企业立即完成整改；对不能立即整改的，下达执法文书责令企业限期整改。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84455</wp:posOffset>
            </wp:positionV>
            <wp:extent cx="5210810" cy="3908425"/>
            <wp:effectExtent l="0" t="0" r="1270" b="8255"/>
            <wp:wrapTight wrapText="bothSides">
              <wp:wrapPolygon>
                <wp:start x="0" y="0"/>
                <wp:lineTo x="0" y="21477"/>
                <wp:lineTo x="21542" y="21477"/>
                <wp:lineTo x="21542" y="0"/>
                <wp:lineTo x="0" y="0"/>
              </wp:wrapPolygon>
            </wp:wrapTight>
            <wp:docPr id="2" name="图片 2" descr="IMG_0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6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通过此次检查，不仅帮助企业及时发现在安全生产上的薄弱点，也提高了企业应急保障水平，同时，为助力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辖区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企业进一步提高安全生产能力、增强安全生产意识、扎实安全生产主体责任落实提供了帮助。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D6D25"/>
    <w:rsid w:val="00560E63"/>
    <w:rsid w:val="03D14C54"/>
    <w:rsid w:val="0DA51C89"/>
    <w:rsid w:val="0FD83896"/>
    <w:rsid w:val="13DA18C1"/>
    <w:rsid w:val="14341259"/>
    <w:rsid w:val="14465C44"/>
    <w:rsid w:val="1D1C276A"/>
    <w:rsid w:val="229E7721"/>
    <w:rsid w:val="26BA21B5"/>
    <w:rsid w:val="26F6587C"/>
    <w:rsid w:val="28E63BBD"/>
    <w:rsid w:val="29102AB2"/>
    <w:rsid w:val="2A131B3F"/>
    <w:rsid w:val="2A2104BE"/>
    <w:rsid w:val="2C1B2D92"/>
    <w:rsid w:val="2C79461D"/>
    <w:rsid w:val="3137199B"/>
    <w:rsid w:val="31556879"/>
    <w:rsid w:val="35784CBC"/>
    <w:rsid w:val="37AF1101"/>
    <w:rsid w:val="384720D4"/>
    <w:rsid w:val="3986331B"/>
    <w:rsid w:val="39B52DB4"/>
    <w:rsid w:val="3A3A5F34"/>
    <w:rsid w:val="3C02050A"/>
    <w:rsid w:val="3F5011E7"/>
    <w:rsid w:val="3FA4084D"/>
    <w:rsid w:val="3FE35744"/>
    <w:rsid w:val="40FB1BF6"/>
    <w:rsid w:val="421172C2"/>
    <w:rsid w:val="43B86A3E"/>
    <w:rsid w:val="44116B66"/>
    <w:rsid w:val="44A1516D"/>
    <w:rsid w:val="462A79E0"/>
    <w:rsid w:val="49F97DAF"/>
    <w:rsid w:val="507A40BD"/>
    <w:rsid w:val="5612773F"/>
    <w:rsid w:val="59C67878"/>
    <w:rsid w:val="5F8A3ABA"/>
    <w:rsid w:val="609544B3"/>
    <w:rsid w:val="60CD6D25"/>
    <w:rsid w:val="62024478"/>
    <w:rsid w:val="69DE600B"/>
    <w:rsid w:val="6AE22AC5"/>
    <w:rsid w:val="6BBA1EA1"/>
    <w:rsid w:val="6D535020"/>
    <w:rsid w:val="728F18F8"/>
    <w:rsid w:val="75987C43"/>
    <w:rsid w:val="79F6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xj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2018-08-10T11:21:00Z</dcterms:created>
  <dc:creator>a1379761487</dc:creator>
  <cp:lastModifiedBy>ЕзzУ М</cp:lastModifiedBy>
  <cp:lastPrinted>2020-05-21T04:54:13Z</cp:lastPrinted>
  <dcterms:modified xsi:type="dcterms:W3CDTF">2020-05-21T04:54:17Z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