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ˎ̥" w:hAnsi="ˎ̥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ˎ̥" w:hAnsi="ˎ̥" w:cs="宋体"/>
          <w:b/>
          <w:bCs/>
          <w:kern w:val="0"/>
          <w:sz w:val="36"/>
          <w:szCs w:val="36"/>
          <w:lang w:eastAsia="zh-CN"/>
        </w:rPr>
        <w:t>危险化学品重大危险源备案办事指南</w:t>
      </w:r>
    </w:p>
    <w:tbl>
      <w:tblPr>
        <w:tblStyle w:val="8"/>
        <w:tblW w:w="0" w:type="auto"/>
        <w:jc w:val="center"/>
        <w:tblCellSpacing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9C9C9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551"/>
        <w:gridCol w:w="6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9C9C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  <w:jc w:val="center"/>
        </w:trPr>
        <w:tc>
          <w:tcPr>
            <w:tcW w:w="15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right"/>
              <w:rPr>
                <w:rFonts w:hint="eastAsia" w:ascii="ˎ̥" w:hAnsi="ˎ̥" w:eastAsia="宋体" w:cs="宋体"/>
                <w:color w:val="3D3D3D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b/>
                <w:bCs/>
                <w:color w:val="3D3D3D"/>
                <w:kern w:val="0"/>
                <w:sz w:val="24"/>
                <w:szCs w:val="24"/>
                <w:lang w:eastAsia="zh-CN"/>
              </w:rPr>
              <w:t>事项名称：</w:t>
            </w:r>
          </w:p>
        </w:tc>
        <w:tc>
          <w:tcPr>
            <w:tcW w:w="6937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eastAsia="zh-CN"/>
              </w:rPr>
              <w:t>危险化学品重大危险源备案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9C9C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  <w:jc w:val="center"/>
        </w:trPr>
        <w:tc>
          <w:tcPr>
            <w:tcW w:w="15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right"/>
              <w:rPr>
                <w:rFonts w:hint="eastAsia" w:ascii="ˎ̥" w:hAnsi="ˎ̥" w:eastAsia="宋体" w:cs="宋体"/>
                <w:color w:val="3D3D3D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b/>
                <w:bCs/>
                <w:color w:val="3D3D3D"/>
                <w:kern w:val="0"/>
                <w:sz w:val="24"/>
                <w:szCs w:val="24"/>
                <w:lang w:eastAsia="zh-CN"/>
              </w:rPr>
              <w:t>事项类型：</w:t>
            </w:r>
          </w:p>
        </w:tc>
        <w:tc>
          <w:tcPr>
            <w:tcW w:w="6937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eastAsia="zh-CN"/>
              </w:rPr>
              <w:t>其他</w:t>
            </w:r>
            <w:r>
              <w:rPr>
                <w:rFonts w:hint="eastAsia" w:ascii="宋体" w:cs="宋体"/>
                <w:color w:val="3D3D3D"/>
                <w:kern w:val="0"/>
                <w:sz w:val="21"/>
                <w:szCs w:val="21"/>
                <w:lang w:eastAsia="zh-CN"/>
              </w:rPr>
              <w:t>行政权力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9C9C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  <w:jc w:val="center"/>
        </w:trPr>
        <w:tc>
          <w:tcPr>
            <w:tcW w:w="15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right"/>
              <w:rPr>
                <w:rFonts w:hint="eastAsia" w:ascii="ˎ̥" w:hAnsi="ˎ̥" w:eastAsia="宋体" w:cs="宋体"/>
                <w:color w:val="3D3D3D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b/>
                <w:bCs/>
                <w:color w:val="3D3D3D"/>
                <w:kern w:val="0"/>
                <w:sz w:val="24"/>
                <w:szCs w:val="24"/>
                <w:lang w:eastAsia="zh-CN"/>
              </w:rPr>
              <w:t>实施主体：</w:t>
            </w:r>
          </w:p>
        </w:tc>
        <w:tc>
          <w:tcPr>
            <w:tcW w:w="6937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eastAsia="zh-CN"/>
              </w:rPr>
              <w:t>乌鲁木齐高新区（新市区）应急管理局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9C9C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61" w:hRule="atLeast"/>
          <w:tblCellSpacing w:w="7" w:type="dxa"/>
          <w:jc w:val="center"/>
        </w:trPr>
        <w:tc>
          <w:tcPr>
            <w:tcW w:w="15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right"/>
              <w:rPr>
                <w:rFonts w:hint="eastAsia" w:ascii="ˎ̥" w:hAnsi="ˎ̥" w:eastAsia="宋体" w:cs="宋体"/>
                <w:color w:val="3D3D3D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b/>
                <w:bCs/>
                <w:color w:val="3D3D3D"/>
                <w:kern w:val="0"/>
                <w:sz w:val="24"/>
                <w:szCs w:val="24"/>
                <w:lang w:eastAsia="zh-CN"/>
              </w:rPr>
              <w:t>办件类型：</w:t>
            </w:r>
          </w:p>
        </w:tc>
        <w:tc>
          <w:tcPr>
            <w:tcW w:w="6937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val="en-US" w:eastAsia="zh-CN"/>
              </w:rPr>
              <w:t>承诺件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9C9C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60" w:hRule="atLeast"/>
          <w:tblCellSpacing w:w="7" w:type="dxa"/>
          <w:jc w:val="center"/>
        </w:trPr>
        <w:tc>
          <w:tcPr>
            <w:tcW w:w="15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ˎ̥" w:hAnsi="ˎ̥" w:eastAsia="宋体" w:cs="宋体"/>
                <w:color w:val="3D3D3D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3D3D3D"/>
                <w:kern w:val="0"/>
                <w:sz w:val="24"/>
                <w:szCs w:val="24"/>
                <w:lang w:val="en-US" w:eastAsia="zh-CN"/>
              </w:rPr>
              <w:t>承诺办结时限：</w:t>
            </w:r>
          </w:p>
        </w:tc>
        <w:tc>
          <w:tcPr>
            <w:tcW w:w="6937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val="en-US" w:eastAsia="zh-CN"/>
              </w:rPr>
              <w:t>8个工作日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9C9C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  <w:jc w:val="center"/>
        </w:trPr>
        <w:tc>
          <w:tcPr>
            <w:tcW w:w="15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right"/>
              <w:rPr>
                <w:rFonts w:hint="eastAsia" w:ascii="ˎ̥" w:hAnsi="ˎ̥" w:eastAsia="宋体" w:cs="宋体"/>
                <w:color w:val="3D3D3D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b/>
                <w:bCs/>
                <w:color w:val="3D3D3D"/>
                <w:kern w:val="0"/>
                <w:sz w:val="24"/>
                <w:szCs w:val="24"/>
                <w:lang w:eastAsia="zh-CN"/>
              </w:rPr>
              <w:t>申请条件：</w:t>
            </w:r>
          </w:p>
        </w:tc>
        <w:tc>
          <w:tcPr>
            <w:tcW w:w="6937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/>
                <w:sz w:val="21"/>
                <w:szCs w:val="21"/>
              </w:rPr>
              <w:t>本行政区域内办理重大危险源备案（核销的）生产经营单位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/>
                <w:sz w:val="21"/>
                <w:szCs w:val="21"/>
              </w:rPr>
              <w:t>危险化学品企业备案（核销）时，应当委托具有相应资质的安全评价机构，按照有关标准的规定采用定量风险评价方法进行安全评估，确定个人和社会风险值，并出具重大危险源安全评估报告或者安全评价报告，达到重大危险源的再进行备案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/>
                <w:sz w:val="21"/>
                <w:szCs w:val="21"/>
              </w:rPr>
              <w:t>危险化学品企业备案时，应当建立企业的重大危险源事故应急预案，并委托具有相应资质的安全评价机构评审，通过评审后进行备案。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9C9C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  <w:jc w:val="center"/>
        </w:trPr>
        <w:tc>
          <w:tcPr>
            <w:tcW w:w="15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right"/>
              <w:rPr>
                <w:rFonts w:hint="eastAsia" w:ascii="ˎ̥" w:hAnsi="ˎ̥" w:eastAsia="宋体" w:cs="宋体"/>
                <w:color w:val="3D3D3D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b/>
                <w:bCs/>
                <w:color w:val="3D3D3D"/>
                <w:kern w:val="0"/>
                <w:sz w:val="24"/>
                <w:szCs w:val="24"/>
                <w:lang w:eastAsia="zh-CN"/>
              </w:rPr>
              <w:t>办理材料：</w:t>
            </w:r>
          </w:p>
        </w:tc>
        <w:tc>
          <w:tcPr>
            <w:tcW w:w="6937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ascii="宋体"/>
                <w:szCs w:val="21"/>
              </w:rPr>
              <w:t>以下材料一式一份，装在标准纸质档案盒内报送：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1、辨识、分级记录。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</w:t>
            </w:r>
            <w:r>
              <w:rPr>
                <w:sz w:val="21"/>
                <w:szCs w:val="21"/>
                <w:lang w:val="en-US" w:eastAsia="zh-CN"/>
              </w:rPr>
              <w:t>危险化学品重大危险源基本特征表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</w:t>
            </w:r>
            <w:r>
              <w:rPr>
                <w:sz w:val="21"/>
                <w:szCs w:val="21"/>
                <w:lang w:val="en-US" w:eastAsia="zh-CN"/>
              </w:rPr>
              <w:t>涉及的所有化学品安全技术说明书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4、</w:t>
            </w:r>
            <w:r>
              <w:rPr>
                <w:sz w:val="21"/>
                <w:szCs w:val="21"/>
                <w:lang w:val="en-US" w:eastAsia="zh-CN"/>
              </w:rPr>
              <w:t>区域位置图、平面布置图、工艺流程图和主要设备一览表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5、</w:t>
            </w:r>
            <w:r>
              <w:rPr>
                <w:sz w:val="21"/>
                <w:szCs w:val="21"/>
                <w:lang w:val="en-US" w:eastAsia="zh-CN"/>
              </w:rPr>
              <w:t>重大危险源安全管理规章制度及安全操作规程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6、</w:t>
            </w:r>
            <w:r>
              <w:rPr>
                <w:sz w:val="21"/>
                <w:szCs w:val="21"/>
                <w:lang w:val="en-US" w:eastAsia="zh-CN"/>
              </w:rPr>
              <w:t>安全监测监控系统、措施说明、检测、检验结果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7、</w:t>
            </w:r>
            <w:r>
              <w:rPr>
                <w:sz w:val="21"/>
                <w:szCs w:val="21"/>
                <w:lang w:val="en-US" w:eastAsia="zh-CN"/>
              </w:rPr>
              <w:t>安全检查记录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8、</w:t>
            </w:r>
            <w:r>
              <w:rPr>
                <w:sz w:val="21"/>
                <w:szCs w:val="21"/>
                <w:lang w:val="en-US" w:eastAsia="zh-CN"/>
              </w:rPr>
              <w:t>重大危险源事故应急预案、评审意见、演练计划和评估报告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9、</w:t>
            </w:r>
            <w:r>
              <w:rPr>
                <w:sz w:val="21"/>
                <w:szCs w:val="21"/>
                <w:lang w:val="en-US" w:eastAsia="zh-CN"/>
              </w:rPr>
              <w:t>安全评估报告或者安全评价报告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10、</w:t>
            </w:r>
            <w:r>
              <w:rPr>
                <w:sz w:val="21"/>
                <w:szCs w:val="21"/>
                <w:lang w:val="en-US" w:eastAsia="zh-CN"/>
              </w:rPr>
              <w:t>重大危险源关键装置、重点部位的责任人、责任机构名称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11、</w:t>
            </w:r>
            <w:r>
              <w:rPr>
                <w:sz w:val="21"/>
                <w:szCs w:val="21"/>
                <w:lang w:val="en-US" w:eastAsia="zh-CN"/>
              </w:rPr>
              <w:t>重大危险源场所安全警示标志的设置情况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12、</w:t>
            </w:r>
            <w:r>
              <w:rPr>
                <w:sz w:val="21"/>
                <w:szCs w:val="21"/>
                <w:lang w:val="en-US" w:eastAsia="zh-CN"/>
              </w:rPr>
              <w:t>危险化学品重大危险源备案申请表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13、</w:t>
            </w:r>
            <w:r>
              <w:rPr>
                <w:sz w:val="21"/>
                <w:szCs w:val="21"/>
                <w:lang w:val="en-US" w:eastAsia="zh-CN"/>
              </w:rPr>
              <w:t>委托人身份证信息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9C9C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  <w:jc w:val="center"/>
        </w:trPr>
        <w:tc>
          <w:tcPr>
            <w:tcW w:w="15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right"/>
              <w:rPr>
                <w:rFonts w:hint="eastAsia" w:ascii="ˎ̥" w:hAnsi="ˎ̥" w:eastAsia="宋体" w:cs="宋体"/>
                <w:color w:val="3D3D3D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b/>
                <w:bCs/>
                <w:color w:val="3D3D3D"/>
                <w:kern w:val="0"/>
                <w:sz w:val="24"/>
                <w:szCs w:val="24"/>
                <w:lang w:eastAsia="zh-CN"/>
              </w:rPr>
              <w:t>办理流程：</w:t>
            </w:r>
          </w:p>
        </w:tc>
        <w:tc>
          <w:tcPr>
            <w:tcW w:w="6937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eastAsia="宋体" w:cs="宋体"/>
                <w:b/>
                <w:bCs/>
                <w:color w:val="3D3D3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3D3D3D"/>
                <w:kern w:val="0"/>
                <w:sz w:val="21"/>
                <w:szCs w:val="21"/>
                <w:lang w:val="en-US" w:eastAsia="zh-CN"/>
              </w:rPr>
              <w:t>申请及受理：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val="en-US" w:eastAsia="zh-CN"/>
              </w:rPr>
              <w:t xml:space="preserve">   申请人登录新疆政务服务网网上办事大厅，或到乌鲁木齐市高新区（新市区）四平路288号创新广场政务服务中心大厅53号应急管理局窗口提出申请，并提交申请材料。申请材料齐全，符合法定形式的，窗口工作人员应</w:t>
            </w:r>
            <w:r>
              <w:rPr>
                <w:rFonts w:hint="eastAsia" w:ascii="宋体" w:cs="宋体"/>
                <w:color w:val="3D3D3D"/>
                <w:kern w:val="0"/>
                <w:sz w:val="21"/>
                <w:szCs w:val="21"/>
                <w:lang w:val="en-US" w:eastAsia="zh-CN"/>
              </w:rPr>
              <w:t>及时</w:t>
            </w:r>
            <w:r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val="en-US" w:eastAsia="zh-CN"/>
              </w:rPr>
              <w:t>出具书面《准予受理通知书》。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val="en-US" w:eastAsia="zh-CN"/>
              </w:rPr>
              <w:t>申请人不符合申请资格或材料不齐全、不符合法定形式的，窗口工作人员不予受理，即时出具《申请驳回通知书》。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val="en-US" w:eastAsia="zh-CN"/>
              </w:rPr>
              <w:t>申请材料不齐全，需要补正材料的，应当当场一次告知申请人需要补正的全部内容，申请人按要求补正后重新受理审查。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auto"/>
              <w:rPr>
                <w:rFonts w:hint="eastAsia" w:ascii="宋体" w:eastAsia="宋体" w:cs="宋体"/>
                <w:b/>
                <w:bCs/>
                <w:color w:val="3D3D3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3D3D3D"/>
                <w:kern w:val="0"/>
                <w:sz w:val="21"/>
                <w:szCs w:val="21"/>
                <w:lang w:val="en-US" w:eastAsia="zh-CN"/>
              </w:rPr>
              <w:t>审核：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420" w:firstLineChars="200"/>
              <w:jc w:val="both"/>
              <w:textAlignment w:val="auto"/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val="en-US" w:eastAsia="zh-CN"/>
              </w:rPr>
              <w:t>审核人员对申请材料进行形式审查、要件审查。办理时限为0.5个工作日。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auto"/>
              <w:rPr>
                <w:rFonts w:hint="eastAsia" w:ascii="宋体" w:eastAsia="宋体" w:cs="宋体"/>
                <w:b/>
                <w:bCs/>
                <w:color w:val="3D3D3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3D3D3D"/>
                <w:kern w:val="0"/>
                <w:sz w:val="21"/>
                <w:szCs w:val="21"/>
                <w:lang w:val="en-US" w:eastAsia="zh-CN"/>
              </w:rPr>
              <w:t>领导上会审批：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420" w:firstLineChars="200"/>
              <w:jc w:val="both"/>
              <w:textAlignment w:val="auto"/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val="en-US" w:eastAsia="zh-CN"/>
              </w:rPr>
              <w:t>上会决定是否给予发证。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auto"/>
              <w:rPr>
                <w:rFonts w:hint="eastAsia" w:ascii="宋体" w:eastAsia="宋体" w:cs="宋体"/>
                <w:b/>
                <w:bCs/>
                <w:color w:val="3D3D3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3D3D3D"/>
                <w:kern w:val="0"/>
                <w:sz w:val="21"/>
                <w:szCs w:val="21"/>
                <w:lang w:val="en-US" w:eastAsia="zh-CN"/>
              </w:rPr>
              <w:t>办结：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420" w:firstLineChars="200"/>
              <w:jc w:val="both"/>
              <w:textAlignment w:val="auto"/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val="en-US" w:eastAsia="zh-CN"/>
              </w:rPr>
              <w:t>审批通过的，审核人员制作《</w:t>
            </w:r>
            <w:r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eastAsia="zh-CN"/>
              </w:rPr>
              <w:t>危险化学品重大危险源备案</w:t>
            </w:r>
            <w:r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val="en-US" w:eastAsia="zh-CN"/>
              </w:rPr>
              <w:t>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auto"/>
              <w:rPr>
                <w:rFonts w:hint="eastAsia" w:ascii="宋体" w:eastAsia="宋体" w:cs="宋体"/>
                <w:b/>
                <w:bCs/>
                <w:color w:val="3D3D3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3D3D3D"/>
                <w:kern w:val="0"/>
                <w:sz w:val="21"/>
                <w:szCs w:val="21"/>
                <w:lang w:val="en-US" w:eastAsia="zh-CN"/>
              </w:rPr>
              <w:t>送达：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420" w:firstLineChars="200"/>
              <w:jc w:val="both"/>
              <w:textAlignment w:val="auto"/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val="en-US" w:eastAsia="zh-CN"/>
              </w:rPr>
              <w:t>经办人凭受理回执到窗口领取《</w:t>
            </w:r>
            <w:r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eastAsia="zh-CN"/>
              </w:rPr>
              <w:t>危险化学品重大危险源备案</w:t>
            </w:r>
            <w:r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val="en-US" w:eastAsia="zh-CN"/>
              </w:rPr>
              <w:t>》。工作人员应核对企业授权委托书，经办人身份证明，办理事项流程号，发放《</w:t>
            </w:r>
            <w:r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eastAsia="zh-CN"/>
              </w:rPr>
              <w:t>危险化学品重大危险源备案</w:t>
            </w:r>
            <w:r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val="en-US" w:eastAsia="zh-CN"/>
              </w:rPr>
              <w:t>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420" w:firstLineChars="200"/>
              <w:jc w:val="both"/>
              <w:textAlignment w:val="auto"/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val="en-US" w:eastAsia="zh-CN"/>
              </w:rPr>
              <w:t>申请人在申请时已选择通过邮寄送达的，工作人员按照申请人填报的地址邮寄送达《</w:t>
            </w:r>
            <w:r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eastAsia="zh-CN"/>
              </w:rPr>
              <w:t>危险化学品重大危险源备案</w:t>
            </w:r>
            <w:r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val="en-US" w:eastAsia="zh-CN"/>
              </w:rPr>
              <w:t>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9C9C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  <w:jc w:val="center"/>
        </w:trPr>
        <w:tc>
          <w:tcPr>
            <w:tcW w:w="15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right"/>
              <w:rPr>
                <w:rFonts w:hint="eastAsia" w:ascii="ˎ̥" w:hAnsi="ˎ̥" w:eastAsia="宋体" w:cs="宋体"/>
                <w:color w:val="3D3D3D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b/>
                <w:bCs/>
                <w:color w:val="3D3D3D"/>
                <w:kern w:val="0"/>
                <w:sz w:val="24"/>
                <w:szCs w:val="24"/>
                <w:lang w:eastAsia="zh-CN"/>
              </w:rPr>
              <w:t>收费标准：</w:t>
            </w:r>
          </w:p>
        </w:tc>
        <w:tc>
          <w:tcPr>
            <w:tcW w:w="6937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eastAsia="zh-CN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120" w:hRule="atLeast"/>
          <w:tblCellSpacing w:w="7" w:type="dxa"/>
          <w:jc w:val="center"/>
        </w:trPr>
        <w:tc>
          <w:tcPr>
            <w:tcW w:w="15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right"/>
              <w:rPr>
                <w:rFonts w:hint="eastAsia" w:ascii="ˎ̥" w:hAnsi="ˎ̥" w:eastAsia="宋体" w:cs="宋体"/>
                <w:color w:val="3D3D3D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b/>
                <w:bCs/>
                <w:color w:val="3D3D3D"/>
                <w:kern w:val="0"/>
                <w:sz w:val="24"/>
                <w:szCs w:val="24"/>
                <w:lang w:eastAsia="zh-CN"/>
              </w:rPr>
              <w:t>设定依据：</w:t>
            </w:r>
          </w:p>
        </w:tc>
        <w:tc>
          <w:tcPr>
            <w:tcW w:w="6937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val="en-US" w:eastAsia="zh-CN"/>
              </w:rPr>
              <w:t>《中华人民共和国安全生产法》</w:t>
            </w:r>
            <w:r>
              <w:rPr>
                <w:rFonts w:ascii="宋体" w:eastAsia="宋体" w:cs="宋体"/>
                <w:color w:val="3D3D3D"/>
                <w:kern w:val="0"/>
                <w:sz w:val="21"/>
                <w:szCs w:val="21"/>
                <w:lang w:val="en-US" w:eastAsia="zh-CN"/>
              </w:rPr>
              <w:t>（2021年6月修正）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val="en-US" w:eastAsia="zh-CN"/>
              </w:rPr>
              <w:t>《危险化学品重大危险源监督管理暂行规定》（</w:t>
            </w:r>
            <w:r>
              <w:rPr>
                <w:rFonts w:ascii="宋体" w:eastAsia="宋体" w:cs="宋体"/>
                <w:color w:val="3D3D3D"/>
                <w:kern w:val="0"/>
                <w:sz w:val="21"/>
                <w:szCs w:val="21"/>
                <w:lang w:val="en-US" w:eastAsia="zh-CN"/>
              </w:rPr>
              <w:t>2015年5月27日国家安全生产监督管理总局令第79号修正</w:t>
            </w:r>
            <w:r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color w:val="3D3D3D"/>
                <w:kern w:val="0"/>
                <w:sz w:val="21"/>
                <w:szCs w:val="21"/>
                <w:lang w:val="en-US" w:eastAsia="zh-CN"/>
              </w:rPr>
              <w:t>《重大危险源辨识》 GB 18218-2009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F0BB80"/>
    <w:multiLevelType w:val="singleLevel"/>
    <w:tmpl w:val="04F0BB80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splitPgBreakAndParaMark/>
    <w:compatSetting w:name="compatibilityMode" w:uri="http://schemas.microsoft.com/office/word" w:val="11"/>
  </w:compat>
  <w:docVars>
    <w:docVar w:name="commondata" w:val="eyJoZGlkIjoiZjhlOGFlNzAyMDU3YzdkNDBkNTYzMjk3NjY5MzlmNDYifQ=="/>
  </w:docVars>
  <w:rsids>
    <w:rsidRoot w:val="00000000"/>
    <w:rsid w:val="2A3734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MC SYSTEM</Company>
  <Pages>2</Pages>
  <Words>1102</Words>
  <Characters>1129</Characters>
  <Lines>0</Lines>
  <Paragraphs>23</Paragraphs>
  <TotalTime>23</TotalTime>
  <ScaleCrop>false</ScaleCrop>
  <LinksUpToDate>false</LinksUpToDate>
  <CharactersWithSpaces>1134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2013-08-14T11:45:00Z</dcterms:created>
  <dc:creator>MC SYSTEM</dc:creator>
  <cp:lastModifiedBy>峰</cp:lastModifiedBy>
  <cp:lastPrinted>2022-03-24T04:17:00Z</cp:lastPrinted>
  <dcterms:modified xsi:type="dcterms:W3CDTF">2023-02-17T03:49:05Z</dcterms:modified>
  <dc:title>危险化学品经营许可证办理服务流程 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64959596C6E64472882E3FFB2D1C3A78</vt:lpwstr>
  </property>
</Properties>
</file>