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乌鲁木齐高新区（新市区）市场监督管理局</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不合格食品风险控制报告</w:t>
      </w:r>
    </w:p>
    <w:p>
      <w:pPr>
        <w:spacing w:line="560" w:lineRule="exact"/>
        <w:jc w:val="center"/>
        <w:rPr>
          <w:rFonts w:hint="default" w:ascii="Times New Roman" w:hAnsi="Times New Roman" w:eastAsia="方正小标宋简体" w:cs="Times New Roman"/>
          <w:sz w:val="32"/>
          <w:szCs w:val="32"/>
        </w:rPr>
      </w:pPr>
      <w:r>
        <w:rPr>
          <w:rFonts w:hint="eastAsia" w:ascii="Times New Roman" w:hAnsi="Times New Roman" w:eastAsia="方正小标宋简体" w:cs="Times New Roman"/>
          <w:sz w:val="32"/>
          <w:szCs w:val="32"/>
          <w:lang w:eastAsia="zh-CN"/>
        </w:rPr>
        <w:t>（</w:t>
      </w:r>
      <w:r>
        <w:rPr>
          <w:rFonts w:hint="default" w:ascii="Times New Roman" w:hAnsi="Times New Roman" w:eastAsia="方正小标宋简体" w:cs="Times New Roman"/>
          <w:sz w:val="32"/>
          <w:szCs w:val="32"/>
        </w:rPr>
        <w:t>202</w:t>
      </w:r>
      <w:r>
        <w:rPr>
          <w:rFonts w:hint="default" w:ascii="Times New Roman" w:hAnsi="Times New Roman" w:eastAsia="方正小标宋简体" w:cs="Times New Roman"/>
          <w:sz w:val="32"/>
          <w:szCs w:val="32"/>
          <w:lang w:val="en-US" w:eastAsia="zh-CN"/>
        </w:rPr>
        <w:t>3</w:t>
      </w:r>
      <w:r>
        <w:rPr>
          <w:rFonts w:hint="default" w:ascii="Times New Roman" w:hAnsi="Times New Roman" w:eastAsia="方正小标宋简体" w:cs="Times New Roman"/>
          <w:sz w:val="32"/>
          <w:szCs w:val="32"/>
        </w:rPr>
        <w:t>年</w:t>
      </w:r>
      <w:r>
        <w:rPr>
          <w:rFonts w:hint="eastAsia" w:ascii="Times New Roman" w:hAnsi="Times New Roman" w:eastAsia="方正小标宋简体" w:cs="Times New Roman"/>
          <w:sz w:val="32"/>
          <w:szCs w:val="32"/>
          <w:lang w:val="en-US" w:eastAsia="zh-CN"/>
        </w:rPr>
        <w:t>41</w:t>
      </w:r>
      <w:r>
        <w:rPr>
          <w:rFonts w:hint="default" w:ascii="Times New Roman" w:hAnsi="Times New Roman" w:eastAsia="方正小标宋简体" w:cs="Times New Roman"/>
          <w:sz w:val="32"/>
          <w:szCs w:val="32"/>
        </w:rPr>
        <w:t>号）</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6</w:t>
      </w:r>
      <w:r>
        <w:rPr>
          <w:rFonts w:hint="default" w:ascii="Times New Roman" w:hAnsi="Times New Roman" w:eastAsia="方正仿宋_GBK" w:cs="Times New Roman"/>
          <w:color w:val="000000"/>
          <w:kern w:val="0"/>
          <w:sz w:val="32"/>
          <w:szCs w:val="32"/>
          <w:shd w:val="clear" w:color="auto" w:fill="FFFFFF"/>
        </w:rPr>
        <w:t>月</w:t>
      </w:r>
      <w:r>
        <w:rPr>
          <w:rFonts w:hint="default" w:ascii="Times New Roman" w:hAnsi="Times New Roman" w:eastAsia="方正仿宋_GBK" w:cs="Times New Roman"/>
          <w:color w:val="000000"/>
          <w:kern w:val="0"/>
          <w:sz w:val="32"/>
          <w:szCs w:val="32"/>
          <w:shd w:val="clear" w:color="auto" w:fill="FFFFFF"/>
          <w:lang w:val="en-US" w:eastAsia="zh-CN"/>
        </w:rPr>
        <w:t>15</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default"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lang w:val="en-US" w:eastAsia="zh-CN"/>
        </w:rPr>
        <w:t>高新区（新市区）鲤鱼山北路辣叁成火锅店</w:t>
      </w:r>
      <w:r>
        <w:rPr>
          <w:rFonts w:hint="default" w:ascii="Times New Roman" w:hAnsi="Times New Roman" w:eastAsia="方正仿宋_GBK" w:cs="Times New Roman"/>
          <w:color w:val="000000"/>
          <w:kern w:val="0"/>
          <w:sz w:val="32"/>
          <w:szCs w:val="32"/>
          <w:shd w:val="clear" w:color="auto" w:fill="FFFFFF"/>
          <w:lang w:eastAsia="zh-CN"/>
        </w:rPr>
        <w:t>复用餐饮具经抽样检验不合格</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rPr>
        <w:t>现将不合格食品风险控制情况汇报如下：</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shd w:val="clear" w:color="auto" w:fill="FFFFFF"/>
        </w:rPr>
        <w:t>一、抽检基本情况</w:t>
      </w:r>
    </w:p>
    <w:p>
      <w:pPr>
        <w:keepNext w:val="0"/>
        <w:keepLines w:val="0"/>
        <w:pageBreakBefore w:val="0"/>
        <w:kinsoku/>
        <w:wordWrap/>
        <w:overflowPunct/>
        <w:topLinePunct w:val="0"/>
        <w:bidi w:val="0"/>
        <w:snapToGrid/>
        <w:spacing w:line="560" w:lineRule="exact"/>
        <w:ind w:left="0" w:leftChars="0" w:right="0" w:firstLine="640" w:firstLineChars="200"/>
        <w:jc w:val="both"/>
        <w:rPr>
          <w:rFonts w:hint="default" w:ascii="Times New Roman" w:hAnsi="Times New Roman" w:eastAsia="方正仿宋_GBK" w:cs="Times New Roman"/>
          <w:color w:val="000000"/>
          <w:spacing w:val="0"/>
          <w:kern w:val="0"/>
          <w:sz w:val="32"/>
          <w:szCs w:val="32"/>
          <w:u w:val="none"/>
        </w:rPr>
      </w:pPr>
      <w:r>
        <w:rPr>
          <w:rFonts w:hint="default" w:ascii="Times New Roman" w:hAnsi="Times New Roman" w:eastAsia="方正仿宋_GBK" w:cs="Times New Roman"/>
          <w:color w:val="000000"/>
          <w:sz w:val="32"/>
          <w:szCs w:val="32"/>
          <w:u w:val="none" w:color="auto"/>
          <w:lang w:val="en-US" w:eastAsia="zh-CN"/>
        </w:rPr>
        <w:t>在食品安全监督抽检中</w:t>
      </w:r>
      <w:r>
        <w:rPr>
          <w:rFonts w:hint="eastAsia" w:ascii="Times New Roman" w:hAnsi="Times New Roman" w:eastAsia="方正仿宋_GBK" w:cs="Times New Roman"/>
          <w:color w:val="000000"/>
          <w:sz w:val="32"/>
          <w:szCs w:val="32"/>
          <w:u w:val="none" w:color="auto"/>
          <w:lang w:val="en-US" w:eastAsia="zh-CN"/>
        </w:rPr>
        <w:t>，</w:t>
      </w:r>
      <w:r>
        <w:rPr>
          <w:rFonts w:hint="default" w:ascii="Times New Roman" w:hAnsi="Times New Roman" w:eastAsia="方正仿宋_GBK" w:cs="Times New Roman"/>
          <w:color w:val="000000"/>
          <w:sz w:val="32"/>
          <w:szCs w:val="32"/>
          <w:u w:val="none" w:color="auto"/>
          <w:lang w:val="en-US" w:eastAsia="zh-CN"/>
        </w:rPr>
        <w:t xml:space="preserve"> 新疆维吾尔自治区产品质量监督检验研究院受</w:t>
      </w:r>
      <w:r>
        <w:rPr>
          <w:rFonts w:hint="default" w:ascii="Times New Roman" w:hAnsi="Times New Roman" w:eastAsia="方正仿宋_GBK" w:cs="Times New Roman"/>
          <w:color w:val="000000"/>
          <w:spacing w:val="0"/>
          <w:sz w:val="32"/>
          <w:szCs w:val="32"/>
          <w:lang w:val="en-US" w:eastAsia="zh-CN"/>
        </w:rPr>
        <w:t>新疆维吾尔自治区市场监督管理局</w:t>
      </w:r>
      <w:r>
        <w:rPr>
          <w:rFonts w:hint="default" w:ascii="Times New Roman" w:hAnsi="Times New Roman" w:eastAsia="方正仿宋_GBK" w:cs="Times New Roman"/>
          <w:color w:val="000000"/>
          <w:sz w:val="32"/>
          <w:szCs w:val="32"/>
          <w:u w:val="none" w:color="auto"/>
          <w:lang w:val="en-US" w:eastAsia="zh-CN"/>
        </w:rPr>
        <w:t>委托于2023年5月20日对当事人使用的复用</w:t>
      </w:r>
      <w:bookmarkStart w:id="0" w:name="_GoBack"/>
      <w:bookmarkEnd w:id="0"/>
      <w:r>
        <w:rPr>
          <w:rFonts w:hint="default" w:ascii="Times New Roman" w:hAnsi="Times New Roman" w:eastAsia="方正仿宋_GBK" w:cs="Times New Roman"/>
          <w:color w:val="000000"/>
          <w:sz w:val="32"/>
          <w:szCs w:val="32"/>
          <w:u w:val="none" w:color="auto"/>
          <w:lang w:val="en-US" w:eastAsia="zh-CN"/>
        </w:rPr>
        <w:t>餐盘进行了抽检，样品数量1L。2023年6月8日出具《检验报告》</w:t>
      </w:r>
      <w:r>
        <w:rPr>
          <w:rFonts w:hint="eastAsia" w:ascii="Times New Roman" w:hAnsi="Times New Roman" w:eastAsia="方正仿宋_GBK" w:cs="Times New Roman"/>
          <w:color w:val="000000"/>
          <w:sz w:val="32"/>
          <w:szCs w:val="32"/>
          <w:u w:val="none" w:color="auto"/>
          <w:lang w:val="en-US" w:eastAsia="zh-CN"/>
        </w:rPr>
        <w:t>，</w:t>
      </w:r>
      <w:r>
        <w:rPr>
          <w:rFonts w:hint="default" w:ascii="Times New Roman" w:hAnsi="Times New Roman" w:eastAsia="方正仿宋_GBK" w:cs="Times New Roman"/>
          <w:color w:val="000000"/>
          <w:sz w:val="32"/>
          <w:szCs w:val="32"/>
          <w:u w:val="none" w:color="auto"/>
          <w:lang w:val="en-US" w:eastAsia="zh-CN"/>
        </w:rPr>
        <w:t>检验结论为“阴离子合成洗涤剂</w:t>
      </w:r>
      <w:r>
        <w:rPr>
          <w:rFonts w:hint="eastAsia" w:ascii="Times New Roman" w:hAnsi="Times New Roman" w:eastAsia="方正仿宋_GBK" w:cs="Times New Roman"/>
          <w:color w:val="000000"/>
          <w:sz w:val="32"/>
          <w:szCs w:val="32"/>
          <w:u w:val="none" w:color="auto"/>
          <w:lang w:val="en-US" w:eastAsia="zh-CN"/>
        </w:rPr>
        <w:t>（</w:t>
      </w:r>
      <w:r>
        <w:rPr>
          <w:rFonts w:hint="default" w:ascii="Times New Roman" w:hAnsi="Times New Roman" w:eastAsia="方正仿宋_GBK" w:cs="Times New Roman"/>
          <w:color w:val="000000"/>
          <w:sz w:val="32"/>
          <w:szCs w:val="32"/>
          <w:u w:val="none" w:color="auto"/>
          <w:lang w:val="en-US" w:eastAsia="zh-CN"/>
        </w:rPr>
        <w:t>以十二烷基苯磺酸钠计）项目不符合GB14934-2016要求，检验结论为不合格。”</w:t>
      </w:r>
      <w:r>
        <w:rPr>
          <w:rFonts w:hint="default" w:ascii="Times New Roman" w:hAnsi="Times New Roman" w:eastAsia="方正仿宋_GBK" w:cs="Times New Roman"/>
          <w:color w:val="000000"/>
          <w:spacing w:val="0"/>
          <w:sz w:val="32"/>
          <w:szCs w:val="32"/>
          <w:lang w:val="en-US" w:eastAsia="zh-CN"/>
        </w:rPr>
        <w:t>检验项目：阴离子合成洗涤剂</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以十二烷基苯磺酸钠计）mg/100CM²，标准指标：不得检出，实测值：0.036。</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shd w:val="clear" w:color="auto" w:fill="FFFFFF"/>
        </w:rPr>
        <w:t>二、调查处置、产品控制情况</w:t>
      </w: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06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执法人员对当事人经营场所进行检查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执法人员将《检验结果告知书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检验报告》送达给当事人，当事人对检验结果无异议，</w:t>
      </w:r>
      <w:r>
        <w:rPr>
          <w:rFonts w:hint="default" w:ascii="Times New Roman" w:hAnsi="Times New Roman" w:eastAsia="方正仿宋_GBK" w:cs="Times New Roman"/>
          <w:sz w:val="32"/>
          <w:szCs w:val="32"/>
          <w:lang w:eastAsia="zh-CN"/>
        </w:rPr>
        <w:t>下发《责令改正通知书》，</w:t>
      </w:r>
      <w:r>
        <w:rPr>
          <w:rFonts w:hint="default" w:ascii="Times New Roman" w:hAnsi="Times New Roman" w:eastAsia="方正仿宋_GBK" w:cs="Times New Roman"/>
          <w:sz w:val="32"/>
          <w:szCs w:val="32"/>
          <w:u w:val="none"/>
          <w:lang w:val="en-US" w:eastAsia="zh-CN"/>
        </w:rPr>
        <w:t>责令当事人按照要求对餐具进行消毒，同时</w:t>
      </w:r>
      <w:r>
        <w:rPr>
          <w:rFonts w:hint="default" w:ascii="Times New Roman" w:hAnsi="Times New Roman" w:eastAsia="方正仿宋_GBK" w:cs="Times New Roman"/>
          <w:sz w:val="32"/>
          <w:szCs w:val="32"/>
        </w:rPr>
        <w:t>分析查找不合格原因、提交整改报告</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snapToGrid/>
        <w:spacing w:line="460" w:lineRule="exact"/>
        <w:ind w:left="3168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460" w:lineRule="exact"/>
        <w:ind w:left="3168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460" w:lineRule="exact"/>
        <w:ind w:firstLine="645"/>
        <w:jc w:val="left"/>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sz w:val="32"/>
          <w:szCs w:val="32"/>
        </w:rPr>
        <w:t xml:space="preserve">                 　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07</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6A83400"/>
    <w:rsid w:val="09722FD5"/>
    <w:rsid w:val="0A52642D"/>
    <w:rsid w:val="0C80714F"/>
    <w:rsid w:val="0D396F36"/>
    <w:rsid w:val="0DBC7F31"/>
    <w:rsid w:val="0F0444FF"/>
    <w:rsid w:val="1056088C"/>
    <w:rsid w:val="10FC331F"/>
    <w:rsid w:val="18546992"/>
    <w:rsid w:val="191C5381"/>
    <w:rsid w:val="1C7A5037"/>
    <w:rsid w:val="1D3F7E82"/>
    <w:rsid w:val="201903CC"/>
    <w:rsid w:val="238741B0"/>
    <w:rsid w:val="25E9436E"/>
    <w:rsid w:val="2BCF5476"/>
    <w:rsid w:val="2D673B4C"/>
    <w:rsid w:val="2F4849E8"/>
    <w:rsid w:val="30571F87"/>
    <w:rsid w:val="34854ED3"/>
    <w:rsid w:val="35941F46"/>
    <w:rsid w:val="3843056E"/>
    <w:rsid w:val="3BBE2251"/>
    <w:rsid w:val="3CE50292"/>
    <w:rsid w:val="3E653EBC"/>
    <w:rsid w:val="425C4016"/>
    <w:rsid w:val="44E0407A"/>
    <w:rsid w:val="46A4043E"/>
    <w:rsid w:val="47DA4069"/>
    <w:rsid w:val="491E7919"/>
    <w:rsid w:val="4FC1774F"/>
    <w:rsid w:val="51B46143"/>
    <w:rsid w:val="54636579"/>
    <w:rsid w:val="55C81FC3"/>
    <w:rsid w:val="57010430"/>
    <w:rsid w:val="580B1F99"/>
    <w:rsid w:val="59A43639"/>
    <w:rsid w:val="5B826811"/>
    <w:rsid w:val="5EDB3051"/>
    <w:rsid w:val="62262660"/>
    <w:rsid w:val="68015C2A"/>
    <w:rsid w:val="68C61DA0"/>
    <w:rsid w:val="692D4BF7"/>
    <w:rsid w:val="6AFD3C7C"/>
    <w:rsid w:val="717161E9"/>
    <w:rsid w:val="71B84953"/>
    <w:rsid w:val="756B352E"/>
    <w:rsid w:val="775B3726"/>
    <w:rsid w:val="7CBA72E5"/>
    <w:rsid w:val="7F5348E0"/>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semiHidden/>
    <w:qFormat/>
    <w:uiPriority w:val="99"/>
    <w:rPr>
      <w:rFonts w:ascii="Calibri" w:hAnsi="Calibri" w:eastAsia="宋体"/>
      <w:kern w:val="2"/>
      <w:sz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中国石油大学</Company>
  <Pages>1</Pages>
  <Words>475</Words>
  <Characters>525</Characters>
  <Lines>0</Lines>
  <Paragraphs>0</Paragraphs>
  <TotalTime>1</TotalTime>
  <ScaleCrop>false</ScaleCrop>
  <LinksUpToDate>false</LinksUpToDate>
  <CharactersWithSpaces>560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峰</cp:lastModifiedBy>
  <cp:lastPrinted>2023-08-07T13:22:00Z</cp:lastPrinted>
  <dcterms:modified xsi:type="dcterms:W3CDTF">2023-08-08T08:27:48Z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00EDBA93288B4D9683C5F4D6E7B0A63A_12</vt:lpwstr>
  </property>
</Properties>
</file>