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15" w:lineRule="atLeast"/>
        <w:ind w:firstLine="2253" w:firstLineChars="626"/>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乌鲁木齐市第十七幼儿园</w:t>
      </w:r>
    </w:p>
    <w:p>
      <w:pPr>
        <w:widowControl/>
        <w:shd w:val="clear" w:color="auto" w:fill="FFFFFF"/>
        <w:spacing w:before="100" w:beforeAutospacing="1" w:after="100" w:afterAutospacing="1" w:line="315" w:lineRule="atLeast"/>
        <w:ind w:firstLine="480"/>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2019年部门预算公开</w:t>
      </w:r>
    </w:p>
    <w:p>
      <w:pPr>
        <w:widowControl/>
        <w:shd w:val="clear" w:color="auto" w:fill="FFFFFF"/>
        <w:spacing w:before="100" w:beforeAutospacing="1" w:after="100" w:afterAutospacing="1" w:line="315" w:lineRule="atLeast"/>
        <w:ind w:firstLine="3960" w:firstLineChars="1100"/>
        <w:jc w:val="left"/>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目录</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第一部分 乌鲁木齐市第十七幼儿园单位概况</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一、主要能</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二、机构设置及人员情况</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第二部分 2019年部门预算公开表</w:t>
      </w:r>
    </w:p>
    <w:p>
      <w:pPr>
        <w:widowControl/>
        <w:shd w:val="clear" w:color="auto" w:fill="FFFFFF"/>
        <w:spacing w:before="100" w:beforeAutospacing="1" w:after="100" w:afterAutospacing="1" w:line="315" w:lineRule="atLeast"/>
        <w:ind w:firstLine="420" w:firstLineChars="15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一、部门收支总体情况表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二、部门收入总体情况表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三、部门支出总体情况表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四、财政拨款收支总体情况表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五、一般公共预算支出情况表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六、一般公共预算基本支出情况表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七、项目支出情况表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八、一般公共预算“三公”经费支出情况表</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九、政府性基金预算支出情况表</w:t>
      </w:r>
    </w:p>
    <w:p>
      <w:pPr>
        <w:widowControl/>
        <w:shd w:val="clear" w:color="auto" w:fill="FFFFFF"/>
        <w:spacing w:before="100" w:beforeAutospacing="1" w:after="100" w:afterAutospacing="1" w:line="315" w:lineRule="atLeast"/>
        <w:ind w:firstLine="480"/>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第三部分 2019年部门预算情况说明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一、关于乌鲁木齐市第十七幼儿园2019年收支预算情况的总体说明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二、关于乌鲁木齐市第十七幼儿园2019年收入预算情况说明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三、关于乌鲁木齐市第十七幼儿园2019年支出预算情况说明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四、关于乌鲁木齐市第十七幼儿园2019年财政拨款收支预算情况的总体说明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五、关于乌鲁木齐市第十七幼儿园2019年一般公共预算当年拨款情况说明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六、关于乌鲁木齐市第十七幼儿园2019年一般公共预算基本支出情况说明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七、关于乌鲁木齐市第十七幼儿园2019年项目支出情况说明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八、关于乌鲁木齐市第十七幼儿园2019年一般公共预算“三公”经费预算情况说明</w:t>
      </w:r>
    </w:p>
    <w:p>
      <w:pPr>
        <w:widowControl/>
        <w:shd w:val="clear" w:color="auto" w:fill="FFFFFF"/>
        <w:ind w:firstLine="482"/>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九、关于乌鲁木齐市第十七幼儿园2019年政府性基金预算拨款情况说明</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十、其他重要事项的情况说明</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第四部分 名词解释</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b/>
          <w:bCs/>
          <w:color w:val="000000"/>
          <w:kern w:val="0"/>
          <w:sz w:val="28"/>
          <w:szCs w:val="28"/>
        </w:rPr>
      </w:pPr>
    </w:p>
    <w:p>
      <w:pPr>
        <w:widowControl/>
        <w:shd w:val="clear" w:color="auto" w:fill="FFFFFF"/>
        <w:spacing w:before="100" w:beforeAutospacing="1" w:after="100" w:afterAutospacing="1" w:line="315" w:lineRule="atLeast"/>
        <w:ind w:firstLine="480"/>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第一部分 乌鲁木齐市第十七幼儿园单位概况</w:t>
      </w:r>
    </w:p>
    <w:p>
      <w:pPr>
        <w:widowControl/>
        <w:shd w:val="clear" w:color="auto" w:fill="FFFFFF"/>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一、主要能</w:t>
      </w:r>
    </w:p>
    <w:p>
      <w:pPr>
        <w:widowControl/>
        <w:shd w:val="clear" w:color="auto" w:fill="FFFFFF"/>
        <w:ind w:firstLine="480"/>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1.实施学前基础教育； </w:t>
      </w:r>
    </w:p>
    <w:p>
      <w:pPr>
        <w:widowControl/>
        <w:shd w:val="clear" w:color="auto" w:fill="FFFFFF"/>
        <w:ind w:firstLine="560" w:firstLineChars="200"/>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2.促进基础教育发展； </w:t>
      </w:r>
    </w:p>
    <w:p>
      <w:pPr>
        <w:widowControl/>
        <w:shd w:val="clear" w:color="auto" w:fill="FFFFFF"/>
        <w:ind w:firstLine="560" w:firstLineChars="200"/>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3.学前学历教育（相关社会服务），属于全额拨款事业单位。</w:t>
      </w:r>
    </w:p>
    <w:p>
      <w:pPr>
        <w:widowControl/>
        <w:shd w:val="clear" w:color="auto" w:fill="FFFFFF"/>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二、机构设置及人员情况</w:t>
      </w:r>
    </w:p>
    <w:p>
      <w:pPr>
        <w:widowControl/>
        <w:shd w:val="clear" w:color="auto" w:fill="FFFFFF"/>
        <w:ind w:firstLine="840" w:firstLineChars="300"/>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乌鲁木齐市第十七幼儿园无下属预算单位，无下设处室。</w:t>
      </w:r>
    </w:p>
    <w:p>
      <w:pPr>
        <w:widowControl/>
        <w:shd w:val="clear" w:color="auto" w:fill="FFFFFF"/>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乌鲁木齐市第十七幼儿园编制数0人，实有人数8人，退休0人，调出0人，退休人数为0人，增加0人,去世0人。</w:t>
      </w:r>
    </w:p>
    <w:p>
      <w:pPr>
        <w:widowControl/>
        <w:shd w:val="clear" w:color="auto" w:fill="FFFFFF"/>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学前教育178人。</w:t>
      </w:r>
    </w:p>
    <w:p>
      <w:pPr>
        <w:widowControl/>
        <w:shd w:val="clear" w:color="auto" w:fill="FFFFFF"/>
        <w:spacing w:before="100" w:beforeAutospacing="1" w:after="100" w:afterAutospacing="1" w:line="315" w:lineRule="atLeast"/>
        <w:ind w:firstLine="480"/>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第二部分 2019年部门预算公开表</w:t>
      </w:r>
    </w:p>
    <w:tbl>
      <w:tblPr>
        <w:tblStyle w:val="6"/>
        <w:tblW w:w="8840" w:type="dxa"/>
        <w:tblInd w:w="-318" w:type="dxa"/>
        <w:tblLayout w:type="fixed"/>
        <w:tblCellMar>
          <w:top w:w="0" w:type="dxa"/>
          <w:left w:w="108" w:type="dxa"/>
          <w:bottom w:w="0" w:type="dxa"/>
          <w:right w:w="108" w:type="dxa"/>
        </w:tblCellMar>
      </w:tblPr>
      <w:tblGrid>
        <w:gridCol w:w="1320"/>
        <w:gridCol w:w="144"/>
        <w:gridCol w:w="357"/>
        <w:gridCol w:w="210"/>
        <w:gridCol w:w="428"/>
        <w:gridCol w:w="188"/>
        <w:gridCol w:w="556"/>
        <w:gridCol w:w="80"/>
        <w:gridCol w:w="467"/>
        <w:gridCol w:w="232"/>
        <w:gridCol w:w="488"/>
        <w:gridCol w:w="202"/>
        <w:gridCol w:w="267"/>
        <w:gridCol w:w="254"/>
        <w:gridCol w:w="153"/>
        <w:gridCol w:w="379"/>
        <w:gridCol w:w="1023"/>
        <w:gridCol w:w="121"/>
        <w:gridCol w:w="115"/>
        <w:gridCol w:w="270"/>
        <w:gridCol w:w="435"/>
        <w:gridCol w:w="98"/>
        <w:gridCol w:w="138"/>
        <w:gridCol w:w="138"/>
        <w:gridCol w:w="138"/>
        <w:gridCol w:w="639"/>
      </w:tblGrid>
      <w:tr>
        <w:tblPrEx>
          <w:tblLayout w:type="fixed"/>
          <w:tblCellMar>
            <w:top w:w="0" w:type="dxa"/>
            <w:left w:w="108" w:type="dxa"/>
            <w:bottom w:w="0" w:type="dxa"/>
            <w:right w:w="108" w:type="dxa"/>
          </w:tblCellMar>
        </w:tblPrEx>
        <w:trPr>
          <w:gridAfter w:val="3"/>
          <w:wAfter w:w="915" w:type="dxa"/>
          <w:trHeight w:val="345" w:hRule="atLeast"/>
        </w:trPr>
        <w:tc>
          <w:tcPr>
            <w:tcW w:w="2031" w:type="dxa"/>
            <w:gridSpan w:val="4"/>
            <w:tcBorders>
              <w:top w:val="nil"/>
              <w:left w:val="nil"/>
              <w:bottom w:val="nil"/>
              <w:right w:val="nil"/>
            </w:tcBorders>
            <w:shd w:val="clear" w:color="000000" w:fill="FFFFFF"/>
            <w:vAlign w:val="center"/>
          </w:tcPr>
          <w:p>
            <w:pPr>
              <w:widowControl/>
              <w:jc w:val="left"/>
              <w:rPr>
                <w:rFonts w:hint="eastAsia" w:ascii="Default" w:hAnsi="Default" w:cs="Arial"/>
                <w:b/>
                <w:bCs/>
                <w:kern w:val="0"/>
                <w:sz w:val="28"/>
                <w:szCs w:val="28"/>
              </w:rPr>
            </w:pPr>
            <w:r>
              <w:rPr>
                <w:rFonts w:ascii="Default" w:hAnsi="Default" w:cs="Arial"/>
                <w:b/>
                <w:bCs/>
                <w:kern w:val="0"/>
                <w:sz w:val="28"/>
                <w:szCs w:val="28"/>
              </w:rPr>
              <w:t xml:space="preserve">  表一：</w:t>
            </w:r>
          </w:p>
        </w:tc>
        <w:tc>
          <w:tcPr>
            <w:tcW w:w="1172"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9"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253" w:type="dxa"/>
            <w:gridSpan w:val="11"/>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5"/>
          <w:wAfter w:w="1151" w:type="dxa"/>
          <w:trHeight w:val="345" w:hRule="atLeast"/>
        </w:trPr>
        <w:tc>
          <w:tcPr>
            <w:tcW w:w="7689" w:type="dxa"/>
            <w:gridSpan w:val="21"/>
            <w:tcBorders>
              <w:top w:val="nil"/>
              <w:left w:val="nil"/>
              <w:bottom w:val="nil"/>
            </w:tcBorders>
            <w:shd w:val="clear" w:color="000000" w:fill="FFFFFF"/>
          </w:tcPr>
          <w:tbl>
            <w:tblPr>
              <w:tblStyle w:val="6"/>
              <w:tblW w:w="7230" w:type="dxa"/>
              <w:tblInd w:w="0" w:type="dxa"/>
              <w:tblLayout w:type="fixed"/>
              <w:tblCellMar>
                <w:top w:w="0" w:type="dxa"/>
                <w:left w:w="108" w:type="dxa"/>
                <w:bottom w:w="0" w:type="dxa"/>
                <w:right w:w="108" w:type="dxa"/>
              </w:tblCellMar>
            </w:tblPr>
            <w:tblGrid>
              <w:gridCol w:w="2440"/>
              <w:gridCol w:w="980"/>
              <w:gridCol w:w="2534"/>
              <w:gridCol w:w="1276"/>
            </w:tblGrid>
            <w:tr>
              <w:tblPrEx>
                <w:tblLayout w:type="fixed"/>
                <w:tblCellMar>
                  <w:top w:w="0" w:type="dxa"/>
                  <w:left w:w="108" w:type="dxa"/>
                  <w:bottom w:w="0" w:type="dxa"/>
                  <w:right w:w="108" w:type="dxa"/>
                </w:tblCellMar>
              </w:tblPrEx>
              <w:trPr>
                <w:trHeight w:val="624" w:hRule="atLeast"/>
              </w:trPr>
              <w:tc>
                <w:tcPr>
                  <w:tcW w:w="7230" w:type="dxa"/>
                  <w:gridSpan w:val="4"/>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7230" w:type="dxa"/>
                  <w:gridSpan w:val="4"/>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5954"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编制部门:乌鲁木齐市第十七幼儿园</w:t>
                  </w:r>
                </w:p>
              </w:tc>
              <w:tc>
                <w:tcPr>
                  <w:tcW w:w="1276"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收     入</w:t>
                  </w:r>
                </w:p>
              </w:tc>
              <w:tc>
                <w:tcPr>
                  <w:tcW w:w="381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345"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98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c>
                <w:tcPr>
                  <w:tcW w:w="2534"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276"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4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9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53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2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Default" w:hAnsi="Default" w:cs="Arial"/>
                <w:kern w:val="0"/>
                <w:sz w:val="20"/>
                <w:szCs w:val="20"/>
              </w:rPr>
            </w:pPr>
            <w:r>
              <w:rPr>
                <w:rFonts w:ascii="Default" w:hAnsi="Default" w:cs="Arial"/>
                <w:b/>
                <w:bCs/>
                <w:kern w:val="0"/>
                <w:sz w:val="26"/>
                <w:szCs w:val="26"/>
              </w:rPr>
              <w:t>表二：</w:t>
            </w:r>
          </w:p>
          <w:p>
            <w:pPr>
              <w:widowControl/>
              <w:jc w:val="left"/>
              <w:rPr>
                <w:rFonts w:hint="eastAsia" w:ascii="Default" w:hAnsi="Default" w:cs="Arial"/>
                <w:kern w:val="0"/>
                <w:sz w:val="20"/>
                <w:szCs w:val="20"/>
              </w:rPr>
            </w:pPr>
            <w:r>
              <w:rPr>
                <w:rFonts w:ascii="Default" w:hAnsi="Default" w:cs="Arial"/>
                <w:kern w:val="0"/>
                <w:sz w:val="20"/>
                <w:szCs w:val="20"/>
              </w:rPr>
              <w:t>　</w:t>
            </w:r>
          </w:p>
          <w:tbl>
            <w:tblPr>
              <w:tblStyle w:val="6"/>
              <w:tblW w:w="6428" w:type="dxa"/>
              <w:tblInd w:w="0" w:type="dxa"/>
              <w:tblLayout w:type="fixed"/>
              <w:tblCellMar>
                <w:top w:w="0" w:type="dxa"/>
                <w:left w:w="108" w:type="dxa"/>
                <w:bottom w:w="0" w:type="dxa"/>
                <w:right w:w="108" w:type="dxa"/>
              </w:tblCellMar>
            </w:tblPr>
            <w:tblGrid>
              <w:gridCol w:w="304"/>
              <w:gridCol w:w="400"/>
              <w:gridCol w:w="242"/>
              <w:gridCol w:w="824"/>
              <w:gridCol w:w="799"/>
              <w:gridCol w:w="533"/>
              <w:gridCol w:w="666"/>
              <w:gridCol w:w="399"/>
              <w:gridCol w:w="533"/>
              <w:gridCol w:w="402"/>
              <w:gridCol w:w="492"/>
              <w:gridCol w:w="421"/>
              <w:gridCol w:w="413"/>
            </w:tblGrid>
            <w:tr>
              <w:tblPrEx>
                <w:tblLayout w:type="fixed"/>
                <w:tblCellMar>
                  <w:top w:w="0" w:type="dxa"/>
                  <w:left w:w="108" w:type="dxa"/>
                  <w:bottom w:w="0" w:type="dxa"/>
                  <w:right w:w="108" w:type="dxa"/>
                </w:tblCellMar>
              </w:tblPrEx>
              <w:trPr>
                <w:trHeight w:val="571" w:hRule="atLeast"/>
              </w:trPr>
              <w:tc>
                <w:tcPr>
                  <w:tcW w:w="5102" w:type="dxa"/>
                  <w:gridSpan w:val="10"/>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部门收入总体情况表</w:t>
                  </w:r>
                </w:p>
              </w:tc>
              <w:tc>
                <w:tcPr>
                  <w:tcW w:w="49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6" w:hRule="atLeast"/>
              </w:trPr>
              <w:tc>
                <w:tcPr>
                  <w:tcW w:w="5102" w:type="dxa"/>
                  <w:gridSpan w:val="10"/>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填报部门:乌鲁木齐市第十七幼儿园</w:t>
                  </w:r>
                </w:p>
              </w:tc>
              <w:tc>
                <w:tcPr>
                  <w:tcW w:w="49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34"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06" w:hRule="atLeast"/>
              </w:trPr>
              <w:tc>
                <w:tcPr>
                  <w:tcW w:w="94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824"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预算单位</w:t>
                  </w:r>
                </w:p>
              </w:tc>
              <w:tc>
                <w:tcPr>
                  <w:tcW w:w="799"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一般公共预算拨款</w:t>
                  </w:r>
                </w:p>
              </w:tc>
              <w:tc>
                <w:tcPr>
                  <w:tcW w:w="66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政府性基金预算</w:t>
                  </w:r>
                </w:p>
              </w:tc>
              <w:tc>
                <w:tcPr>
                  <w:tcW w:w="399"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教育收费(财政专户)</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事业收入</w:t>
                  </w:r>
                </w:p>
              </w:tc>
              <w:tc>
                <w:tcPr>
                  <w:tcW w:w="40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Default" w:hAnsi="Default" w:cs="Arial"/>
                      <w:kern w:val="0"/>
                      <w:sz w:val="20"/>
                      <w:szCs w:val="20"/>
                    </w:rPr>
                  </w:pPr>
                  <w:r>
                    <w:rPr>
                      <w:rFonts w:ascii="Default" w:hAnsi="Default" w:cs="Arial"/>
                      <w:kern w:val="0"/>
                      <w:sz w:val="20"/>
                      <w:szCs w:val="20"/>
                    </w:rPr>
                    <w:t>事业单位经营收入</w:t>
                  </w:r>
                </w:p>
              </w:tc>
              <w:tc>
                <w:tcPr>
                  <w:tcW w:w="49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其他收入</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用事业基金弥补收支差额</w:t>
                  </w:r>
                </w:p>
              </w:tc>
              <w:tc>
                <w:tcPr>
                  <w:tcW w:w="41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1907" w:hRule="atLeast"/>
              </w:trPr>
              <w:tc>
                <w:tcPr>
                  <w:tcW w:w="304"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4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2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824"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799"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5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6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399"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5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02"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92"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3"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532"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乌鲁木齐市第十七幼儿园</w:t>
                  </w:r>
                </w:p>
              </w:tc>
              <w:tc>
                <w:tcPr>
                  <w:tcW w:w="7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6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265"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205</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教育支出</w:t>
                  </w:r>
                </w:p>
              </w:tc>
              <w:tc>
                <w:tcPr>
                  <w:tcW w:w="7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6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265"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普通教育</w:t>
                  </w:r>
                </w:p>
              </w:tc>
              <w:tc>
                <w:tcPr>
                  <w:tcW w:w="7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6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265"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02</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学前教育</w:t>
                  </w:r>
                </w:p>
              </w:tc>
              <w:tc>
                <w:tcPr>
                  <w:tcW w:w="7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6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PrEx>
              <w:trPr>
                <w:trHeight w:val="265"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7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6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265" w:hRule="atLeast"/>
              </w:trPr>
              <w:tc>
                <w:tcPr>
                  <w:tcW w:w="30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9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9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3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0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9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21"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9"/>
          <w:wAfter w:w="2092" w:type="dxa"/>
          <w:trHeight w:val="1118" w:hRule="atLeast"/>
        </w:trPr>
        <w:tc>
          <w:tcPr>
            <w:tcW w:w="6748" w:type="dxa"/>
            <w:gridSpan w:val="17"/>
            <w:tcBorders>
              <w:top w:val="nil"/>
              <w:left w:val="nil"/>
              <w:bottom w:val="nil"/>
              <w:right w:val="nil"/>
            </w:tcBorders>
            <w:shd w:val="clear" w:color="000000" w:fill="FFFFFF"/>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Default" w:hAnsi="Default" w:cs="Arial"/>
                <w:b/>
                <w:bCs/>
                <w:kern w:val="0"/>
                <w:sz w:val="26"/>
                <w:szCs w:val="26"/>
              </w:rPr>
            </w:pPr>
            <w:r>
              <w:rPr>
                <w:rFonts w:ascii="Default" w:hAnsi="Default" w:cs="Arial"/>
                <w:b/>
                <w:bCs/>
                <w:kern w:val="0"/>
                <w:sz w:val="26"/>
                <w:szCs w:val="26"/>
              </w:rPr>
              <w:t>表三：</w:t>
            </w:r>
          </w:p>
        </w:tc>
      </w:tr>
      <w:tr>
        <w:tblPrEx>
          <w:tblLayout w:type="fixed"/>
          <w:tblCellMar>
            <w:top w:w="0" w:type="dxa"/>
            <w:left w:w="108" w:type="dxa"/>
            <w:bottom w:w="0" w:type="dxa"/>
            <w:right w:w="108" w:type="dxa"/>
          </w:tblCellMar>
        </w:tblPrEx>
        <w:trPr>
          <w:gridAfter w:val="9"/>
          <w:wAfter w:w="2092" w:type="dxa"/>
          <w:trHeight w:val="364" w:hRule="atLeast"/>
        </w:trPr>
        <w:tc>
          <w:tcPr>
            <w:tcW w:w="6748" w:type="dxa"/>
            <w:gridSpan w:val="17"/>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部门支出总体情况表</w:t>
            </w:r>
          </w:p>
        </w:tc>
      </w:tr>
      <w:tr>
        <w:tblPrEx>
          <w:tblLayout w:type="fixed"/>
          <w:tblCellMar>
            <w:top w:w="0" w:type="dxa"/>
            <w:left w:w="108" w:type="dxa"/>
            <w:bottom w:w="0" w:type="dxa"/>
            <w:right w:w="108" w:type="dxa"/>
          </w:tblCellMar>
        </w:tblPrEx>
        <w:trPr>
          <w:gridAfter w:val="9"/>
          <w:wAfter w:w="2092" w:type="dxa"/>
          <w:trHeight w:val="525" w:hRule="atLeast"/>
        </w:trPr>
        <w:tc>
          <w:tcPr>
            <w:tcW w:w="2459" w:type="dxa"/>
            <w:gridSpan w:val="5"/>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编制部门：乌鲁木齐市第十七幼儿园</w:t>
            </w:r>
          </w:p>
        </w:tc>
        <w:tc>
          <w:tcPr>
            <w:tcW w:w="1523"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0"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74"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gridAfter w:val="9"/>
          <w:wAfter w:w="2092" w:type="dxa"/>
          <w:trHeight w:val="345" w:hRule="atLeast"/>
        </w:trPr>
        <w:tc>
          <w:tcPr>
            <w:tcW w:w="3982" w:type="dxa"/>
            <w:gridSpan w:val="10"/>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2766" w:type="dxa"/>
            <w:gridSpan w:val="7"/>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支出预算</w:t>
            </w:r>
          </w:p>
        </w:tc>
      </w:tr>
      <w:tr>
        <w:tblPrEx>
          <w:tblLayout w:type="fixed"/>
          <w:tblCellMar>
            <w:top w:w="0" w:type="dxa"/>
            <w:left w:w="108" w:type="dxa"/>
            <w:bottom w:w="0" w:type="dxa"/>
            <w:right w:w="108" w:type="dxa"/>
          </w:tblCellMar>
        </w:tblPrEx>
        <w:trPr>
          <w:gridAfter w:val="9"/>
          <w:wAfter w:w="2092" w:type="dxa"/>
          <w:trHeight w:val="345" w:hRule="atLeast"/>
        </w:trPr>
        <w:tc>
          <w:tcPr>
            <w:tcW w:w="2459" w:type="dxa"/>
            <w:gridSpan w:val="5"/>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1523" w:type="dxa"/>
            <w:gridSpan w:val="5"/>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69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合  计</w:t>
            </w:r>
          </w:p>
        </w:tc>
        <w:tc>
          <w:tcPr>
            <w:tcW w:w="674"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1402"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gridAfter w:val="9"/>
          <w:wAfter w:w="2092" w:type="dxa"/>
          <w:trHeight w:val="345" w:hRule="atLeast"/>
        </w:trPr>
        <w:tc>
          <w:tcPr>
            <w:tcW w:w="2459"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523"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90" w:type="dxa"/>
            <w:gridSpan w:val="2"/>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74" w:type="dxa"/>
            <w:gridSpan w:val="3"/>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402" w:type="dxa"/>
            <w:gridSpan w:val="2"/>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9"/>
          <w:wAfter w:w="2092" w:type="dxa"/>
          <w:trHeight w:val="540" w:hRule="atLeast"/>
        </w:trPr>
        <w:tc>
          <w:tcPr>
            <w:tcW w:w="13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711"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42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1523"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90" w:type="dxa"/>
            <w:gridSpan w:val="2"/>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74" w:type="dxa"/>
            <w:gridSpan w:val="3"/>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402" w:type="dxa"/>
            <w:gridSpan w:val="2"/>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9"/>
          <w:wAfter w:w="2092" w:type="dxa"/>
          <w:trHeight w:val="345" w:hRule="atLeast"/>
        </w:trPr>
        <w:tc>
          <w:tcPr>
            <w:tcW w:w="13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711"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2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0"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7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gridAfter w:val="9"/>
          <w:wAfter w:w="2092" w:type="dxa"/>
          <w:trHeight w:val="345" w:hRule="atLeast"/>
        </w:trPr>
        <w:tc>
          <w:tcPr>
            <w:tcW w:w="13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1"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2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乌鲁木齐市第十七幼儿园</w:t>
            </w:r>
          </w:p>
        </w:tc>
        <w:tc>
          <w:tcPr>
            <w:tcW w:w="690"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7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gridAfter w:val="9"/>
          <w:wAfter w:w="2092" w:type="dxa"/>
          <w:trHeight w:val="345" w:hRule="atLeast"/>
        </w:trPr>
        <w:tc>
          <w:tcPr>
            <w:tcW w:w="13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205</w:t>
            </w:r>
          </w:p>
        </w:tc>
        <w:tc>
          <w:tcPr>
            <w:tcW w:w="711"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2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教育支出</w:t>
            </w:r>
          </w:p>
        </w:tc>
        <w:tc>
          <w:tcPr>
            <w:tcW w:w="690"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7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gridAfter w:val="9"/>
          <w:wAfter w:w="2092" w:type="dxa"/>
          <w:trHeight w:val="345" w:hRule="atLeast"/>
        </w:trPr>
        <w:tc>
          <w:tcPr>
            <w:tcW w:w="13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711"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2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普通教育</w:t>
            </w:r>
          </w:p>
        </w:tc>
        <w:tc>
          <w:tcPr>
            <w:tcW w:w="690"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7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gridAfter w:val="9"/>
          <w:wAfter w:w="2092" w:type="dxa"/>
          <w:trHeight w:val="345" w:hRule="atLeast"/>
        </w:trPr>
        <w:tc>
          <w:tcPr>
            <w:tcW w:w="13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711"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02</w:t>
            </w:r>
          </w:p>
        </w:tc>
        <w:tc>
          <w:tcPr>
            <w:tcW w:w="42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5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学前教育</w:t>
            </w:r>
          </w:p>
        </w:tc>
        <w:tc>
          <w:tcPr>
            <w:tcW w:w="690"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67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0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3750" w:type="dxa"/>
            <w:gridSpan w:val="9"/>
            <w:tcBorders>
              <w:top w:val="nil"/>
              <w:left w:val="nil"/>
              <w:bottom w:val="nil"/>
              <w:right w:val="nil"/>
            </w:tcBorders>
            <w:shd w:val="clear" w:color="000000" w:fill="FFFFFF"/>
            <w:vAlign w:val="center"/>
          </w:tcPr>
          <w:p>
            <w:pPr>
              <w:widowControl/>
              <w:jc w:val="left"/>
              <w:rPr>
                <w:rFonts w:hint="eastAsia" w:ascii="Default" w:hAnsi="Default" w:cs="Arial"/>
                <w:b/>
                <w:bCs/>
                <w:kern w:val="0"/>
                <w:sz w:val="24"/>
              </w:rPr>
            </w:pPr>
          </w:p>
          <w:p>
            <w:pPr>
              <w:widowControl/>
              <w:jc w:val="left"/>
              <w:rPr>
                <w:rFonts w:hint="eastAsia" w:ascii="Default" w:hAnsi="Default" w:cs="Arial"/>
                <w:b/>
                <w:bCs/>
                <w:kern w:val="0"/>
                <w:sz w:val="24"/>
              </w:rPr>
            </w:pPr>
          </w:p>
          <w:p>
            <w:pPr>
              <w:widowControl/>
              <w:jc w:val="left"/>
              <w:rPr>
                <w:rFonts w:hint="eastAsia" w:ascii="Default" w:hAnsi="Default" w:cs="Arial"/>
                <w:b/>
                <w:bCs/>
                <w:kern w:val="0"/>
                <w:sz w:val="24"/>
              </w:rPr>
            </w:pPr>
            <w:r>
              <w:rPr>
                <w:rFonts w:ascii="Default" w:hAnsi="Default" w:cs="Arial"/>
                <w:b/>
                <w:bCs/>
                <w:kern w:val="0"/>
                <w:sz w:val="24"/>
              </w:rPr>
              <w:t>表四：</w:t>
            </w:r>
          </w:p>
        </w:tc>
        <w:tc>
          <w:tcPr>
            <w:tcW w:w="1189" w:type="dxa"/>
            <w:gridSpan w:val="4"/>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809" w:type="dxa"/>
            <w:gridSpan w:val="4"/>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3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7"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39"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75" w:hRule="atLeast"/>
        </w:trPr>
        <w:tc>
          <w:tcPr>
            <w:tcW w:w="8840" w:type="dxa"/>
            <w:gridSpan w:val="26"/>
            <w:tcBorders>
              <w:top w:val="nil"/>
              <w:left w:val="nil"/>
              <w:bottom w:val="nil"/>
              <w:right w:val="nil"/>
            </w:tcBorders>
            <w:shd w:val="clear" w:color="000000" w:fill="FFFFFF"/>
            <w:vAlign w:val="bottom"/>
          </w:tcPr>
          <w:tbl>
            <w:tblPr>
              <w:tblStyle w:val="6"/>
              <w:tblW w:w="8140" w:type="dxa"/>
              <w:tblInd w:w="0" w:type="dxa"/>
              <w:tblLayout w:type="fixed"/>
              <w:tblCellMar>
                <w:top w:w="0" w:type="dxa"/>
                <w:left w:w="108" w:type="dxa"/>
                <w:bottom w:w="0" w:type="dxa"/>
                <w:right w:w="108" w:type="dxa"/>
              </w:tblCellMar>
            </w:tblPr>
            <w:tblGrid>
              <w:gridCol w:w="1880"/>
              <w:gridCol w:w="1040"/>
              <w:gridCol w:w="2820"/>
              <w:gridCol w:w="920"/>
              <w:gridCol w:w="780"/>
              <w:gridCol w:w="700"/>
            </w:tblGrid>
            <w:tr>
              <w:tblPrEx>
                <w:tblLayout w:type="fixed"/>
                <w:tblCellMar>
                  <w:top w:w="0" w:type="dxa"/>
                  <w:left w:w="108" w:type="dxa"/>
                  <w:bottom w:w="0" w:type="dxa"/>
                  <w:right w:w="108" w:type="dxa"/>
                </w:tblCellMar>
              </w:tblPrEx>
              <w:trPr>
                <w:trHeight w:val="624" w:hRule="atLeast"/>
              </w:trPr>
              <w:tc>
                <w:tcPr>
                  <w:tcW w:w="8140" w:type="dxa"/>
                  <w:gridSpan w:val="6"/>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8140" w:type="dxa"/>
                  <w:gridSpan w:val="6"/>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574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填报部门:乌鲁木齐市第十七幼儿园</w:t>
                  </w:r>
                </w:p>
              </w:tc>
              <w:tc>
                <w:tcPr>
                  <w:tcW w:w="92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80"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29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522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744"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04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282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92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78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一般公共预算</w:t>
                  </w:r>
                </w:p>
              </w:tc>
              <w:tc>
                <w:tcPr>
                  <w:tcW w:w="70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0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9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8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Default" w:hAnsi="Default" w:cs="Arial"/>
                <w:b/>
                <w:bCs/>
                <w:kern w:val="0"/>
                <w:sz w:val="26"/>
                <w:szCs w:val="26"/>
              </w:rPr>
            </w:pPr>
            <w:r>
              <w:rPr>
                <w:rFonts w:ascii="Default" w:hAnsi="Default" w:cs="Arial"/>
                <w:b/>
                <w:bCs/>
                <w:kern w:val="0"/>
                <w:sz w:val="26"/>
                <w:szCs w:val="26"/>
              </w:rPr>
              <w:t>表五：</w:t>
            </w:r>
          </w:p>
        </w:tc>
      </w:tr>
      <w:tr>
        <w:tblPrEx>
          <w:tblLayout w:type="fixed"/>
          <w:tblCellMar>
            <w:top w:w="0" w:type="dxa"/>
            <w:left w:w="108" w:type="dxa"/>
            <w:bottom w:w="0" w:type="dxa"/>
            <w:right w:w="108" w:type="dxa"/>
          </w:tblCellMar>
        </w:tblPrEx>
        <w:trPr>
          <w:trHeight w:val="720" w:hRule="atLeast"/>
        </w:trPr>
        <w:tc>
          <w:tcPr>
            <w:tcW w:w="8840" w:type="dxa"/>
            <w:gridSpan w:val="26"/>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一般公共预算支出情况表</w:t>
            </w:r>
          </w:p>
        </w:tc>
      </w:tr>
      <w:tr>
        <w:tblPrEx>
          <w:tblLayout w:type="fixed"/>
          <w:tblCellMar>
            <w:top w:w="0" w:type="dxa"/>
            <w:left w:w="108" w:type="dxa"/>
            <w:bottom w:w="0" w:type="dxa"/>
            <w:right w:w="108" w:type="dxa"/>
          </w:tblCellMar>
        </w:tblPrEx>
        <w:trPr>
          <w:trHeight w:val="570" w:hRule="atLeast"/>
        </w:trPr>
        <w:tc>
          <w:tcPr>
            <w:tcW w:w="3283" w:type="dxa"/>
            <w:gridSpan w:val="8"/>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编制部门：乌鲁木齐市第十七幼儿园</w:t>
            </w:r>
          </w:p>
        </w:tc>
        <w:tc>
          <w:tcPr>
            <w:tcW w:w="1910"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76" w:type="dxa"/>
            <w:gridSpan w:val="4"/>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85"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86" w:type="dxa"/>
            <w:gridSpan w:val="6"/>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5193" w:type="dxa"/>
            <w:gridSpan w:val="14"/>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3647" w:type="dxa"/>
            <w:gridSpan w:val="1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一般公共预算支出</w:t>
            </w:r>
          </w:p>
        </w:tc>
      </w:tr>
      <w:tr>
        <w:tblPrEx>
          <w:tblLayout w:type="fixed"/>
          <w:tblCellMar>
            <w:top w:w="0" w:type="dxa"/>
            <w:left w:w="108" w:type="dxa"/>
            <w:bottom w:w="0" w:type="dxa"/>
            <w:right w:w="108" w:type="dxa"/>
          </w:tblCellMar>
        </w:tblPrEx>
        <w:trPr>
          <w:trHeight w:val="345" w:hRule="atLeast"/>
        </w:trPr>
        <w:tc>
          <w:tcPr>
            <w:tcW w:w="3283" w:type="dxa"/>
            <w:gridSpan w:val="8"/>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1910" w:type="dxa"/>
            <w:gridSpan w:val="6"/>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1676" w:type="dxa"/>
            <w:gridSpan w:val="4"/>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1194" w:type="dxa"/>
            <w:gridSpan w:val="6"/>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777"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67"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1252"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1910" w:type="dxa"/>
            <w:gridSpan w:val="6"/>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676" w:type="dxa"/>
            <w:gridSpan w:val="4"/>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194" w:type="dxa"/>
            <w:gridSpan w:val="6"/>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777" w:type="dxa"/>
            <w:gridSpan w:val="2"/>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5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2"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910"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76"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1194"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7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2"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910"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乌鲁木齐市第十七幼儿园</w:t>
            </w:r>
          </w:p>
        </w:tc>
        <w:tc>
          <w:tcPr>
            <w:tcW w:w="1676"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1194"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7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205</w:t>
            </w:r>
          </w:p>
        </w:tc>
        <w:tc>
          <w:tcPr>
            <w:tcW w:w="5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2"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910"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教育支出</w:t>
            </w:r>
          </w:p>
        </w:tc>
        <w:tc>
          <w:tcPr>
            <w:tcW w:w="1676"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1194"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7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5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1252"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910"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普通教育</w:t>
            </w:r>
          </w:p>
        </w:tc>
        <w:tc>
          <w:tcPr>
            <w:tcW w:w="1676"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1194"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7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146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5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02</w:t>
            </w:r>
          </w:p>
        </w:tc>
        <w:tc>
          <w:tcPr>
            <w:tcW w:w="1252"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910"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学前教育</w:t>
            </w:r>
          </w:p>
        </w:tc>
        <w:tc>
          <w:tcPr>
            <w:tcW w:w="1676"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1194"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7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r>
      <w:tr>
        <w:tblPrEx>
          <w:tblLayout w:type="fixed"/>
          <w:tblCellMar>
            <w:top w:w="0" w:type="dxa"/>
            <w:left w:w="108" w:type="dxa"/>
            <w:bottom w:w="0" w:type="dxa"/>
            <w:right w:w="108" w:type="dxa"/>
          </w:tblCellMar>
        </w:tblPrEx>
        <w:trPr>
          <w:trHeight w:val="345" w:hRule="atLeast"/>
        </w:trPr>
        <w:tc>
          <w:tcPr>
            <w:tcW w:w="8840" w:type="dxa"/>
            <w:gridSpan w:val="26"/>
            <w:tcBorders>
              <w:top w:val="nil"/>
              <w:left w:val="nil"/>
              <w:bottom w:val="nil"/>
              <w:right w:val="nil"/>
            </w:tcBorders>
            <w:shd w:val="clear" w:color="000000" w:fill="FFFFFF"/>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rPr>
                <w:rFonts w:hint="eastAsia" w:ascii="Default" w:hAnsi="Default" w:cs="Arial"/>
                <w:b/>
                <w:bCs/>
                <w:kern w:val="0"/>
                <w:sz w:val="26"/>
                <w:szCs w:val="26"/>
              </w:rPr>
            </w:pPr>
          </w:p>
          <w:p>
            <w:pPr>
              <w:widowControl/>
              <w:jc w:val="left"/>
              <w:rPr>
                <w:rFonts w:hint="eastAsia" w:ascii="Default" w:hAnsi="Default" w:cs="Arial"/>
                <w:kern w:val="0"/>
                <w:sz w:val="20"/>
                <w:szCs w:val="20"/>
              </w:rPr>
            </w:pPr>
            <w:r>
              <w:rPr>
                <w:rFonts w:ascii="Default" w:hAnsi="Default" w:cs="Arial"/>
                <w:b/>
                <w:bCs/>
                <w:kern w:val="0"/>
                <w:sz w:val="26"/>
                <w:szCs w:val="26"/>
              </w:rPr>
              <w:t>表六：</w:t>
            </w:r>
          </w:p>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30" w:hRule="atLeast"/>
        </w:trPr>
        <w:tc>
          <w:tcPr>
            <w:tcW w:w="8840" w:type="dxa"/>
            <w:gridSpan w:val="26"/>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一般公共预算基本支出情况表</w:t>
            </w:r>
          </w:p>
        </w:tc>
      </w:tr>
      <w:tr>
        <w:tblPrEx>
          <w:tblLayout w:type="fixed"/>
          <w:tblCellMar>
            <w:top w:w="0" w:type="dxa"/>
            <w:left w:w="108" w:type="dxa"/>
            <w:bottom w:w="0" w:type="dxa"/>
            <w:right w:w="108" w:type="dxa"/>
          </w:tblCellMar>
        </w:tblPrEx>
        <w:trPr>
          <w:trHeight w:val="900" w:hRule="atLeast"/>
        </w:trPr>
        <w:tc>
          <w:tcPr>
            <w:tcW w:w="1821" w:type="dxa"/>
            <w:gridSpan w:val="3"/>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编制部门：乌鲁木齐市第十七幼儿园</w:t>
            </w:r>
          </w:p>
        </w:tc>
        <w:tc>
          <w:tcPr>
            <w:tcW w:w="826"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823"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5"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62"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53" w:type="dxa"/>
            <w:gridSpan w:val="4"/>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470" w:type="dxa"/>
            <w:gridSpan w:val="11"/>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4370" w:type="dxa"/>
            <w:gridSpan w:val="1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一般公共预算基本支出</w:t>
            </w:r>
          </w:p>
        </w:tc>
      </w:tr>
      <w:tr>
        <w:tblPrEx>
          <w:tblLayout w:type="fixed"/>
          <w:tblCellMar>
            <w:top w:w="0" w:type="dxa"/>
            <w:left w:w="108" w:type="dxa"/>
            <w:bottom w:w="0" w:type="dxa"/>
            <w:right w:w="108" w:type="dxa"/>
          </w:tblCellMar>
        </w:tblPrEx>
        <w:trPr>
          <w:trHeight w:val="345" w:hRule="atLeast"/>
        </w:trPr>
        <w:tc>
          <w:tcPr>
            <w:tcW w:w="2647" w:type="dxa"/>
            <w:gridSpan w:val="6"/>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经济分类科目编码</w:t>
            </w:r>
          </w:p>
        </w:tc>
        <w:tc>
          <w:tcPr>
            <w:tcW w:w="1823" w:type="dxa"/>
            <w:gridSpan w:val="5"/>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经济分类科目名称</w:t>
            </w:r>
          </w:p>
        </w:tc>
        <w:tc>
          <w:tcPr>
            <w:tcW w:w="1255" w:type="dxa"/>
            <w:gridSpan w:val="5"/>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2062" w:type="dxa"/>
            <w:gridSpan w:val="6"/>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人员经费</w:t>
            </w:r>
          </w:p>
        </w:tc>
        <w:tc>
          <w:tcPr>
            <w:tcW w:w="1053" w:type="dxa"/>
            <w:gridSpan w:val="4"/>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公用经费</w:t>
            </w:r>
          </w:p>
        </w:tc>
      </w:tr>
      <w:tr>
        <w:tblPrEx>
          <w:tblLayout w:type="fixed"/>
          <w:tblCellMar>
            <w:top w:w="0" w:type="dxa"/>
            <w:left w:w="108" w:type="dxa"/>
            <w:bottom w:w="0" w:type="dxa"/>
            <w:right w:w="108" w:type="dxa"/>
          </w:tblCellMar>
        </w:tblPrEx>
        <w:trPr>
          <w:trHeight w:val="345" w:hRule="atLeast"/>
        </w:trPr>
        <w:tc>
          <w:tcPr>
            <w:tcW w:w="1821"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82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1823"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55"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2062" w:type="dxa"/>
            <w:gridSpan w:val="6"/>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053" w:type="dxa"/>
            <w:gridSpan w:val="4"/>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821" w:type="dxa"/>
            <w:gridSpan w:val="3"/>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6"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8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5"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62"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53" w:type="dxa"/>
            <w:gridSpan w:val="4"/>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21" w:type="dxa"/>
            <w:gridSpan w:val="3"/>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26"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823"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55"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62" w:type="dxa"/>
            <w:gridSpan w:val="6"/>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53"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shd w:val="clear" w:color="auto" w:fill="FFFFFF"/>
        <w:spacing w:before="100" w:beforeAutospacing="1" w:after="100" w:afterAutospacing="1" w:line="315"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注：此表为空表，本单位无此项经费支出。</w:t>
      </w:r>
    </w:p>
    <w:tbl>
      <w:tblPr>
        <w:tblStyle w:val="6"/>
        <w:tblW w:w="8430" w:type="dxa"/>
        <w:tblInd w:w="0" w:type="dxa"/>
        <w:tblLayout w:type="fixed"/>
        <w:tblCellMar>
          <w:top w:w="0" w:type="dxa"/>
          <w:left w:w="108" w:type="dxa"/>
          <w:bottom w:w="0" w:type="dxa"/>
          <w:right w:w="108" w:type="dxa"/>
        </w:tblCellMar>
      </w:tblPr>
      <w:tblGrid>
        <w:gridCol w:w="517"/>
        <w:gridCol w:w="367"/>
        <w:gridCol w:w="50"/>
        <w:gridCol w:w="417"/>
        <w:gridCol w:w="206"/>
        <w:gridCol w:w="15"/>
        <w:gridCol w:w="333"/>
        <w:gridCol w:w="183"/>
        <w:gridCol w:w="233"/>
        <w:gridCol w:w="287"/>
        <w:gridCol w:w="380"/>
        <w:gridCol w:w="416"/>
        <w:gridCol w:w="594"/>
        <w:gridCol w:w="72"/>
        <w:gridCol w:w="248"/>
        <w:gridCol w:w="168"/>
        <w:gridCol w:w="416"/>
        <w:gridCol w:w="456"/>
        <w:gridCol w:w="160"/>
        <w:gridCol w:w="303"/>
        <w:gridCol w:w="113"/>
        <w:gridCol w:w="616"/>
        <w:gridCol w:w="254"/>
        <w:gridCol w:w="162"/>
        <w:gridCol w:w="416"/>
        <w:gridCol w:w="98"/>
        <w:gridCol w:w="319"/>
        <w:gridCol w:w="150"/>
        <w:gridCol w:w="481"/>
      </w:tblGrid>
      <w:tr>
        <w:tblPrEx>
          <w:tblLayout w:type="fixed"/>
          <w:tblCellMar>
            <w:top w:w="0" w:type="dxa"/>
            <w:left w:w="108" w:type="dxa"/>
            <w:bottom w:w="0" w:type="dxa"/>
            <w:right w:w="108" w:type="dxa"/>
          </w:tblCellMar>
        </w:tblPrEx>
        <w:trPr>
          <w:gridAfter w:val="2"/>
          <w:wAfter w:w="631" w:type="dxa"/>
          <w:trHeight w:val="345" w:hRule="atLeast"/>
        </w:trPr>
        <w:tc>
          <w:tcPr>
            <w:tcW w:w="1351" w:type="dxa"/>
            <w:gridSpan w:val="4"/>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表七：</w:t>
            </w:r>
          </w:p>
        </w:tc>
        <w:tc>
          <w:tcPr>
            <w:tcW w:w="554"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7"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2"/>
          <w:wAfter w:w="631" w:type="dxa"/>
          <w:trHeight w:val="585" w:hRule="atLeast"/>
        </w:trPr>
        <w:tc>
          <w:tcPr>
            <w:tcW w:w="7799" w:type="dxa"/>
            <w:gridSpan w:val="27"/>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项目支出情况表</w:t>
            </w:r>
          </w:p>
        </w:tc>
      </w:tr>
      <w:tr>
        <w:tblPrEx>
          <w:tblLayout w:type="fixed"/>
          <w:tblCellMar>
            <w:top w:w="0" w:type="dxa"/>
            <w:left w:w="108" w:type="dxa"/>
            <w:bottom w:w="0" w:type="dxa"/>
            <w:right w:w="108" w:type="dxa"/>
          </w:tblCellMar>
        </w:tblPrEx>
        <w:trPr>
          <w:gridAfter w:val="2"/>
          <w:wAfter w:w="631" w:type="dxa"/>
          <w:trHeight w:val="780" w:hRule="atLeast"/>
        </w:trPr>
        <w:tc>
          <w:tcPr>
            <w:tcW w:w="1351" w:type="dxa"/>
            <w:gridSpan w:val="4"/>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编制部门：乌鲁木齐市第十七幼儿园</w:t>
            </w:r>
          </w:p>
        </w:tc>
        <w:tc>
          <w:tcPr>
            <w:tcW w:w="554"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7"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49" w:type="dxa"/>
            <w:gridSpan w:val="5"/>
            <w:tcBorders>
              <w:top w:val="nil"/>
              <w:left w:val="nil"/>
              <w:bottom w:val="nil"/>
              <w:right w:val="nil"/>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gridAfter w:val="2"/>
          <w:wAfter w:w="631" w:type="dxa"/>
          <w:trHeight w:val="345" w:hRule="atLeast"/>
        </w:trPr>
        <w:tc>
          <w:tcPr>
            <w:tcW w:w="1351"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科目编码</w:t>
            </w:r>
          </w:p>
        </w:tc>
        <w:tc>
          <w:tcPr>
            <w:tcW w:w="554"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科目</w:t>
            </w:r>
          </w:p>
        </w:tc>
        <w:tc>
          <w:tcPr>
            <w:tcW w:w="41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项目名称</w:t>
            </w:r>
          </w:p>
        </w:tc>
        <w:tc>
          <w:tcPr>
            <w:tcW w:w="667"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项目支出支出</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工资福利支出</w:t>
            </w:r>
          </w:p>
        </w:tc>
        <w:tc>
          <w:tcPr>
            <w:tcW w:w="66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商品和服务支出</w:t>
            </w:r>
          </w:p>
        </w:tc>
        <w:tc>
          <w:tcPr>
            <w:tcW w:w="41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对个人和家庭的补助</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债务利息及费用支出</w:t>
            </w:r>
          </w:p>
        </w:tc>
        <w:tc>
          <w:tcPr>
            <w:tcW w:w="61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资本性支出（基本建设）</w:t>
            </w:r>
          </w:p>
        </w:tc>
        <w:tc>
          <w:tcPr>
            <w:tcW w:w="41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资本性支出</w:t>
            </w:r>
          </w:p>
        </w:tc>
        <w:tc>
          <w:tcPr>
            <w:tcW w:w="6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对企业补助（基本建设）</w:t>
            </w:r>
          </w:p>
        </w:tc>
        <w:tc>
          <w:tcPr>
            <w:tcW w:w="41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对企业补助</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对社会保障基金补助</w:t>
            </w:r>
          </w:p>
        </w:tc>
        <w:tc>
          <w:tcPr>
            <w:tcW w:w="417"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其他支出</w:t>
            </w:r>
          </w:p>
        </w:tc>
      </w:tr>
      <w:tr>
        <w:tblPrEx>
          <w:tblLayout w:type="fixed"/>
          <w:tblCellMar>
            <w:top w:w="0" w:type="dxa"/>
            <w:left w:w="108" w:type="dxa"/>
            <w:bottom w:w="0" w:type="dxa"/>
            <w:right w:w="108" w:type="dxa"/>
          </w:tblCellMar>
        </w:tblPrEx>
        <w:trPr>
          <w:gridAfter w:val="2"/>
          <w:wAfter w:w="631" w:type="dxa"/>
          <w:trHeight w:val="945" w:hRule="atLeast"/>
        </w:trPr>
        <w:tc>
          <w:tcPr>
            <w:tcW w:w="51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417"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417"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55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6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1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6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2"/>
          <w:wAfter w:w="631" w:type="dxa"/>
          <w:trHeight w:val="345" w:hRule="atLeast"/>
        </w:trPr>
        <w:tc>
          <w:tcPr>
            <w:tcW w:w="51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41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54"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2"/>
          <w:wAfter w:w="631" w:type="dxa"/>
          <w:trHeight w:val="345" w:hRule="atLeast"/>
        </w:trPr>
        <w:tc>
          <w:tcPr>
            <w:tcW w:w="51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54"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乌鲁木齐市第十七幼儿园</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2"/>
          <w:wAfter w:w="631" w:type="dxa"/>
          <w:trHeight w:val="345" w:hRule="atLeast"/>
        </w:trPr>
        <w:tc>
          <w:tcPr>
            <w:tcW w:w="51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205</w:t>
            </w:r>
          </w:p>
        </w:tc>
        <w:tc>
          <w:tcPr>
            <w:tcW w:w="41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1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554"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学前教育</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农村学前教育经费</w:t>
            </w:r>
          </w:p>
        </w:tc>
        <w:tc>
          <w:tcPr>
            <w:tcW w:w="66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31.22</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2"/>
          <w:wAfter w:w="631" w:type="dxa"/>
          <w:trHeight w:val="345" w:hRule="atLeast"/>
        </w:trPr>
        <w:tc>
          <w:tcPr>
            <w:tcW w:w="51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54"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6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7"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481" w:type="dxa"/>
          <w:trHeight w:val="345" w:hRule="atLeast"/>
        </w:trPr>
        <w:tc>
          <w:tcPr>
            <w:tcW w:w="7949" w:type="dxa"/>
            <w:gridSpan w:val="28"/>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表八：</w:t>
            </w:r>
          </w:p>
        </w:tc>
      </w:tr>
      <w:tr>
        <w:tblPrEx>
          <w:tblLayout w:type="fixed"/>
          <w:tblCellMar>
            <w:top w:w="0" w:type="dxa"/>
            <w:left w:w="108" w:type="dxa"/>
            <w:bottom w:w="0" w:type="dxa"/>
            <w:right w:w="108" w:type="dxa"/>
          </w:tblCellMar>
        </w:tblPrEx>
        <w:trPr>
          <w:gridAfter w:val="1"/>
          <w:wAfter w:w="481" w:type="dxa"/>
          <w:trHeight w:val="780" w:hRule="atLeast"/>
        </w:trPr>
        <w:tc>
          <w:tcPr>
            <w:tcW w:w="7949" w:type="dxa"/>
            <w:gridSpan w:val="28"/>
            <w:tcBorders>
              <w:top w:val="nil"/>
              <w:left w:val="nil"/>
              <w:bottom w:val="nil"/>
              <w:right w:val="nil"/>
            </w:tcBorders>
            <w:shd w:val="clear" w:color="000000" w:fill="FFFFFF"/>
            <w:vAlign w:val="center"/>
          </w:tcPr>
          <w:p>
            <w:pPr>
              <w:widowControl/>
              <w:jc w:val="center"/>
              <w:rPr>
                <w:rFonts w:hint="eastAsia" w:ascii="Default" w:hAnsi="Default" w:cs="Arial"/>
                <w:b/>
                <w:bCs/>
                <w:kern w:val="0"/>
                <w:sz w:val="32"/>
                <w:szCs w:val="32"/>
              </w:rPr>
            </w:pPr>
            <w:r>
              <w:rPr>
                <w:rFonts w:ascii="Default" w:hAnsi="Default" w:cs="Arial"/>
                <w:b/>
                <w:bCs/>
                <w:kern w:val="0"/>
                <w:sz w:val="32"/>
                <w:szCs w:val="32"/>
              </w:rPr>
              <w:t>一般公共预算“三公”经费支出情况表</w:t>
            </w:r>
          </w:p>
        </w:tc>
      </w:tr>
      <w:tr>
        <w:tblPrEx>
          <w:tblLayout w:type="fixed"/>
          <w:tblCellMar>
            <w:top w:w="0" w:type="dxa"/>
            <w:left w:w="108" w:type="dxa"/>
            <w:bottom w:w="0" w:type="dxa"/>
            <w:right w:w="108" w:type="dxa"/>
          </w:tblCellMar>
        </w:tblPrEx>
        <w:trPr>
          <w:gridAfter w:val="1"/>
          <w:wAfter w:w="481" w:type="dxa"/>
          <w:trHeight w:val="585" w:hRule="atLeast"/>
        </w:trPr>
        <w:tc>
          <w:tcPr>
            <w:tcW w:w="1557" w:type="dxa"/>
            <w:gridSpan w:val="5"/>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编制单位：乌鲁木齐市第十七幼儿园</w:t>
            </w:r>
          </w:p>
        </w:tc>
        <w:tc>
          <w:tcPr>
            <w:tcW w:w="1051"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9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60"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46" w:type="dxa"/>
            <w:gridSpan w:val="5"/>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145"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gridAfter w:val="1"/>
          <w:wAfter w:w="481" w:type="dxa"/>
          <w:trHeight w:val="345" w:hRule="atLeast"/>
        </w:trPr>
        <w:tc>
          <w:tcPr>
            <w:tcW w:w="1557" w:type="dxa"/>
            <w:gridSpan w:val="5"/>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合   计</w:t>
            </w:r>
          </w:p>
        </w:tc>
        <w:tc>
          <w:tcPr>
            <w:tcW w:w="1051" w:type="dxa"/>
            <w:gridSpan w:val="5"/>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因公出国（境）费用</w:t>
            </w:r>
          </w:p>
        </w:tc>
        <w:tc>
          <w:tcPr>
            <w:tcW w:w="4196" w:type="dxa"/>
            <w:gridSpan w:val="13"/>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公务用车购置及运行费</w:t>
            </w:r>
          </w:p>
        </w:tc>
        <w:tc>
          <w:tcPr>
            <w:tcW w:w="1145" w:type="dxa"/>
            <w:gridSpan w:val="5"/>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公务接待费</w:t>
            </w:r>
          </w:p>
        </w:tc>
      </w:tr>
      <w:tr>
        <w:tblPrEx>
          <w:tblLayout w:type="fixed"/>
          <w:tblCellMar>
            <w:top w:w="0" w:type="dxa"/>
            <w:left w:w="108" w:type="dxa"/>
            <w:bottom w:w="0" w:type="dxa"/>
            <w:right w:w="108" w:type="dxa"/>
          </w:tblCellMar>
        </w:tblPrEx>
        <w:trPr>
          <w:gridAfter w:val="1"/>
          <w:wAfter w:w="481" w:type="dxa"/>
          <w:trHeight w:val="900" w:hRule="atLeast"/>
        </w:trPr>
        <w:tc>
          <w:tcPr>
            <w:tcW w:w="1557"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051"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39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1360"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公务用车购置费</w:t>
            </w:r>
          </w:p>
        </w:tc>
        <w:tc>
          <w:tcPr>
            <w:tcW w:w="1446"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公务用车运行费</w:t>
            </w:r>
          </w:p>
        </w:tc>
        <w:tc>
          <w:tcPr>
            <w:tcW w:w="1145"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1"/>
          <w:wAfter w:w="481" w:type="dxa"/>
          <w:trHeight w:val="345" w:hRule="atLeast"/>
        </w:trPr>
        <w:tc>
          <w:tcPr>
            <w:tcW w:w="1557"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51"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390"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46"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145"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481" w:type="dxa"/>
          <w:trHeight w:val="345" w:hRule="atLeast"/>
        </w:trPr>
        <w:tc>
          <w:tcPr>
            <w:tcW w:w="1557"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51"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9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60"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46"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45" w:type="dxa"/>
            <w:gridSpan w:val="5"/>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8430" w:type="dxa"/>
            <w:gridSpan w:val="29"/>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hint="eastAsia" w:ascii="Default" w:hAnsi="Default" w:cs="Arial"/>
                <w:b/>
                <w:bCs/>
                <w:kern w:val="0"/>
                <w:sz w:val="26"/>
                <w:szCs w:val="26"/>
              </w:rPr>
              <w:t>注：此表为空表，本单位无此项经费支出。</w:t>
            </w:r>
          </w:p>
          <w:p>
            <w:pPr>
              <w:widowControl/>
              <w:jc w:val="left"/>
              <w:rPr>
                <w:rFonts w:hint="eastAsia" w:ascii="Default" w:hAnsi="Default" w:cs="Arial"/>
                <w:b/>
                <w:bCs/>
                <w:kern w:val="0"/>
                <w:sz w:val="26"/>
                <w:szCs w:val="26"/>
              </w:rPr>
            </w:pPr>
            <w:r>
              <w:rPr>
                <w:rFonts w:ascii="Default" w:hAnsi="Default" w:cs="Arial"/>
                <w:b/>
                <w:bCs/>
                <w:kern w:val="0"/>
                <w:sz w:val="26"/>
                <w:szCs w:val="26"/>
              </w:rPr>
              <w:t>表九：</w:t>
            </w:r>
          </w:p>
        </w:tc>
      </w:tr>
      <w:tr>
        <w:tblPrEx>
          <w:tblLayout w:type="fixed"/>
          <w:tblCellMar>
            <w:top w:w="0" w:type="dxa"/>
            <w:left w:w="108" w:type="dxa"/>
            <w:bottom w:w="0" w:type="dxa"/>
            <w:right w:w="108" w:type="dxa"/>
          </w:tblCellMar>
        </w:tblPrEx>
        <w:trPr>
          <w:trHeight w:val="630" w:hRule="atLeast"/>
        </w:trPr>
        <w:tc>
          <w:tcPr>
            <w:tcW w:w="8430" w:type="dxa"/>
            <w:gridSpan w:val="29"/>
            <w:tcBorders>
              <w:top w:val="nil"/>
              <w:left w:val="nil"/>
              <w:bottom w:val="nil"/>
              <w:right w:val="nil"/>
            </w:tcBorders>
            <w:shd w:val="clear" w:color="000000" w:fill="FFFFFF"/>
            <w:vAlign w:val="center"/>
          </w:tcPr>
          <w:p>
            <w:pPr>
              <w:widowControl/>
              <w:jc w:val="center"/>
              <w:rPr>
                <w:rFonts w:hint="eastAsia" w:ascii="Default" w:hAnsi="Default" w:cs="Arial"/>
                <w:b/>
                <w:bCs/>
                <w:kern w:val="0"/>
                <w:sz w:val="32"/>
                <w:szCs w:val="32"/>
              </w:rPr>
            </w:pPr>
            <w:r>
              <w:rPr>
                <w:rFonts w:ascii="Default" w:hAnsi="Default" w:cs="Arial"/>
                <w:b/>
                <w:bCs/>
                <w:kern w:val="0"/>
                <w:sz w:val="32"/>
                <w:szCs w:val="32"/>
              </w:rPr>
              <w:t>政府性基金预算支出情况表</w:t>
            </w:r>
          </w:p>
        </w:tc>
      </w:tr>
      <w:tr>
        <w:tblPrEx>
          <w:tblLayout w:type="fixed"/>
          <w:tblCellMar>
            <w:top w:w="0" w:type="dxa"/>
            <w:left w:w="108" w:type="dxa"/>
            <w:bottom w:w="0" w:type="dxa"/>
            <w:right w:w="108" w:type="dxa"/>
          </w:tblCellMar>
        </w:tblPrEx>
        <w:trPr>
          <w:trHeight w:val="345" w:hRule="atLeast"/>
        </w:trPr>
        <w:tc>
          <w:tcPr>
            <w:tcW w:w="2088" w:type="dxa"/>
            <w:gridSpan w:val="8"/>
            <w:tcBorders>
              <w:top w:val="nil"/>
              <w:left w:val="nil"/>
              <w:bottom w:val="nil"/>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编制单位：乌鲁木齐市第十七幼儿园</w:t>
            </w:r>
          </w:p>
        </w:tc>
        <w:tc>
          <w:tcPr>
            <w:tcW w:w="2230" w:type="dxa"/>
            <w:gridSpan w:val="7"/>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03" w:type="dxa"/>
            <w:gridSpan w:val="5"/>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59"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50" w:type="dxa"/>
            <w:gridSpan w:val="3"/>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4318" w:type="dxa"/>
            <w:gridSpan w:val="1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4112" w:type="dxa"/>
            <w:gridSpan w:val="1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政府性基金预算支出</w:t>
            </w:r>
          </w:p>
        </w:tc>
      </w:tr>
      <w:tr>
        <w:tblPrEx>
          <w:tblLayout w:type="fixed"/>
          <w:tblCellMar>
            <w:top w:w="0" w:type="dxa"/>
            <w:left w:w="108" w:type="dxa"/>
            <w:bottom w:w="0" w:type="dxa"/>
            <w:right w:w="108" w:type="dxa"/>
          </w:tblCellMar>
        </w:tblPrEx>
        <w:trPr>
          <w:trHeight w:val="345" w:hRule="atLeast"/>
        </w:trPr>
        <w:tc>
          <w:tcPr>
            <w:tcW w:w="2088" w:type="dxa"/>
            <w:gridSpan w:val="8"/>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2230" w:type="dxa"/>
            <w:gridSpan w:val="7"/>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1503" w:type="dxa"/>
            <w:gridSpan w:val="5"/>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小  计</w:t>
            </w:r>
          </w:p>
        </w:tc>
        <w:tc>
          <w:tcPr>
            <w:tcW w:w="1659" w:type="dxa"/>
            <w:gridSpan w:val="6"/>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950"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2088"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2230" w:type="dxa"/>
            <w:gridSpan w:val="7"/>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503"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659" w:type="dxa"/>
            <w:gridSpan w:val="6"/>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950" w:type="dxa"/>
            <w:gridSpan w:val="3"/>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480" w:hRule="atLeast"/>
        </w:trPr>
        <w:tc>
          <w:tcPr>
            <w:tcW w:w="884"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688"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516"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2230" w:type="dxa"/>
            <w:gridSpan w:val="7"/>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503" w:type="dxa"/>
            <w:gridSpan w:val="5"/>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659" w:type="dxa"/>
            <w:gridSpan w:val="6"/>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950" w:type="dxa"/>
            <w:gridSpan w:val="3"/>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884"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8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16"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230" w:type="dxa"/>
            <w:gridSpan w:val="7"/>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03" w:type="dxa"/>
            <w:gridSpan w:val="5"/>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59" w:type="dxa"/>
            <w:gridSpan w:val="6"/>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50"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bl>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注：此表为空表，本单位无此项经费支出。</w:t>
      </w:r>
    </w:p>
    <w:p>
      <w:pPr>
        <w:widowControl/>
        <w:shd w:val="clear" w:color="auto" w:fill="FFFFFF"/>
        <w:spacing w:before="100" w:beforeAutospacing="1" w:after="100" w:afterAutospacing="1" w:line="315" w:lineRule="atLeast"/>
        <w:ind w:firstLine="480"/>
        <w:jc w:val="left"/>
        <w:rPr>
          <w:rFonts w:cs="宋体" w:asciiTheme="minorEastAsia" w:hAnsiTheme="minorEastAsia" w:eastAsiaTheme="minorEastAsia"/>
          <w:color w:val="000000"/>
          <w:kern w:val="0"/>
          <w:sz w:val="28"/>
          <w:szCs w:val="28"/>
        </w:rPr>
      </w:pPr>
    </w:p>
    <w:p>
      <w:pPr>
        <w:widowControl/>
        <w:shd w:val="clear" w:color="auto" w:fill="FFFFFF"/>
        <w:spacing w:before="100" w:beforeAutospacing="1" w:after="100" w:afterAutospacing="1" w:line="315" w:lineRule="atLeast"/>
        <w:ind w:firstLine="480"/>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第三部分 2019年部门预算情况说明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一、关于乌鲁木齐市第十七幼儿园2019年收支预算情况的总体说明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按照全口径预算的原则，乌鲁木齐市第十七幼儿园2019年所有收入和支出均纳入部门预算管理。收支总预算31.22万元。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收入预算包括：一般公共预算31.22元。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支出预算包括：教育支出31.22万元、社会保障和就业支出0万元。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二、关于乌鲁木齐市第十七幼儿园2019年收入预算情况说明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乌鲁木齐市第十七幼儿园收入预算31.22万元，其中：</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一般公共预算31.22万元，占100%，比上年减少0万元，主要原因是上年无预算，属于新增单位。</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政府性基金预算未安排。</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三、关于乌鲁木齐市第十七幼儿园2019年支出预算情况说明</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乌鲁木齐市第十七幼儿园2019年支出预算31.22万元，其中：</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基本支出31.22万元，占100%，比上年减少0万元，主要原因是上年无预算，属于新增单位。</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四、关于乌鲁木齐市第十七幼儿园2019年财政拨款收支预算情况的总体说明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财政拨款收支总预算31.22万元。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收入全部为一般公共预算拨款，无政府性基金预算拨款。</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五、关于乌鲁木齐市第十七幼儿园2019年一般公共预算基本支出情况说明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（一）一般公用共预算当年拨款规模变化情况</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乌鲁木齐市第十七幼儿园2019年一般公共预算拨款支出31.22万元，比上年执行数减少0万元，主要原因是上年无预算，属于新增单位。政府性基金预算未安排。</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（二）一般公共预算当年拨款结构情况</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1、教育支出（类）31.22万元，占100%</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（三）一般公共预算当年拨款具体使用情况</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1、教育支出（类）普通教育（款）学前教育（项）：2019年预算数31.22万元，比上年执行数减少0万元，主要原因是上年无预算，属于新增单位。政府性基金预算未安排。</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六、关于乌鲁木齐市第十七幼儿园2019年一般公共预算基本支出情况说明</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乌鲁木齐市第十七幼儿园2019年一般公共预算基本支出31.22万元。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七、关于乌鲁木齐市第十七幼儿园2019年一般公共预算项目支出情况说明：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项目名称：2019年城乡义务教育保障机制资金</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设立的政策依据：乌财教（2018）59号拨付2018年中央财政支持学前教育发展资金</w:t>
      </w:r>
      <w:bookmarkStart w:id="0" w:name="_GoBack"/>
      <w:bookmarkEnd w:id="0"/>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预算安排规模：31.22万元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项目承担单位：乌鲁木齐市第十七幼儿园</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资金分配情况：31.22万元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资金执行时间：2019年</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八、关于乌鲁木齐市第十七幼儿园2019年一般公共预算“三公”经费预算情况说明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乌鲁木齐市第十七幼儿园2019年“三公”经费财政拨款预算数为0万元，其中：因公出国（境）费 0 万元，公务用车购置 0 万元，公务用车运行费0万元，公务接待费 0 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2019年“三公”经费财政拨款预算比上年减少0 万元，其中：因公出国（境）费增加（减少） 0 万元，主要原因是与上年一致，未安排预算 ；公务用车购置费为0，，主要原因是与上年一致，未安排预算。[或公务用车购置费增加（减少）0 万元，主要原因是 ]；公务用车运行费减少0万元，主要原因是厉行节约；公务接待费增加（减少）0万元，主要原因是与上年一致，未安排预算  。</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九、关于乌鲁木齐市第十七幼儿园2019年政府性基金预算拨款情况说明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乌鲁木齐市第十七幼儿园2019年没有政府性基金预算拨款安排的支出，政府性基金预算支出情况表为空表。</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十、其他重要事项的情况说明</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（一）机关运行经费情况</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2019年，乌鲁木齐市第十七幼儿园本级及下属  0家行政单位、 0 家参公管理事业单位和  0家事业单位。2019年乌鲁木齐市第十七幼儿园机关运行经费财政拨款预算0万元，比上年预算减少0万元，下降0 %。主要原因是主要原因是上年无预算，属于新增单位。政府性基金预算未安排。</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（二）政府采购情况</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2019年，乌鲁木齐市第十七幼儿园政府采购预算0 万元，其中：政府采购货物预算0 万元，政府采购工程预算0万元，政府采购服务预算0万元。</w:t>
      </w:r>
    </w:p>
    <w:p>
      <w:pPr>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2019年度本部门面向中小企业预留政府采购项目预算金额0万元，其中：面向小微企业预留政府采购项目预算金额 0万元。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（三）国有资产占用使用情况</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截至2018年底，乌鲁木齐市第十七幼儿园及下属各预算单位占用使用国有资产总体情况为</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1.房屋1620平方米，价值468.47万元。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2.车辆0辆，价值0万元；其中：一般公务用车0辆，价值 0万元；执法执勤用车0辆，价值0万元；其他车辆 0辆，价值 0万元。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3.办公家具价值41.7万元。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4.其他资产价值28.81万元。</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单位价值50万元以上大型设备0台（套），单位价值100万元以上大型设备0台（套）。</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2019年部门预算未安排购置车辆经费（或安排购置车辆经费 0万元），安排购置50万元以上大型设备0 台（套），单位价值100万元以上大型设备0台（套）。</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（四）预算绩效情况</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2019年度，本年度实行绩效管理的项目1个，涉及预算金额31.22万元。具体情况见下表（按项目分别填报）：</w:t>
      </w:r>
    </w:p>
    <w:tbl>
      <w:tblPr>
        <w:tblStyle w:val="6"/>
        <w:tblW w:w="8522" w:type="dxa"/>
        <w:tblInd w:w="0" w:type="dxa"/>
        <w:tblLayout w:type="fixed"/>
        <w:tblCellMar>
          <w:top w:w="0" w:type="dxa"/>
          <w:left w:w="108" w:type="dxa"/>
          <w:bottom w:w="0" w:type="dxa"/>
          <w:right w:w="108" w:type="dxa"/>
        </w:tblCellMar>
      </w:tblPr>
      <w:tblGrid>
        <w:gridCol w:w="1292"/>
        <w:gridCol w:w="1090"/>
        <w:gridCol w:w="973"/>
        <w:gridCol w:w="271"/>
        <w:gridCol w:w="671"/>
        <w:gridCol w:w="236"/>
        <w:gridCol w:w="236"/>
        <w:gridCol w:w="1131"/>
        <w:gridCol w:w="236"/>
        <w:gridCol w:w="652"/>
        <w:gridCol w:w="1262"/>
        <w:gridCol w:w="236"/>
        <w:gridCol w:w="236"/>
      </w:tblGrid>
      <w:tr>
        <w:tblPrEx>
          <w:tblLayout w:type="fixed"/>
          <w:tblCellMar>
            <w:top w:w="0" w:type="dxa"/>
            <w:left w:w="108" w:type="dxa"/>
            <w:bottom w:w="0" w:type="dxa"/>
            <w:right w:w="108" w:type="dxa"/>
          </w:tblCellMar>
        </w:tblPrEx>
        <w:trPr>
          <w:trHeight w:val="406" w:hRule="atLeast"/>
        </w:trPr>
        <w:tc>
          <w:tcPr>
            <w:tcW w:w="8522" w:type="dxa"/>
            <w:gridSpan w:val="13"/>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p>
            <w:pPr>
              <w:rPr>
                <w:rFonts w:cs="宋体" w:asciiTheme="minorEastAsia" w:hAnsiTheme="minorEastAsia" w:eastAsiaTheme="minorEastAsia"/>
                <w:color w:val="000000"/>
                <w:kern w:val="0"/>
                <w:sz w:val="28"/>
                <w:szCs w:val="28"/>
              </w:rPr>
            </w:pP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  目  支  出  绩  效  目  标  表</w:t>
            </w:r>
          </w:p>
        </w:tc>
      </w:tr>
      <w:tr>
        <w:tblPrEx>
          <w:tblLayout w:type="fixed"/>
          <w:tblCellMar>
            <w:top w:w="0" w:type="dxa"/>
            <w:left w:w="108" w:type="dxa"/>
            <w:bottom w:w="0" w:type="dxa"/>
            <w:right w:w="108" w:type="dxa"/>
          </w:tblCellMar>
        </w:tblPrEx>
        <w:trPr>
          <w:trHeight w:val="271" w:hRule="atLeast"/>
        </w:trPr>
        <w:tc>
          <w:tcPr>
            <w:tcW w:w="1292"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1090"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973"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942" w:type="dxa"/>
            <w:gridSpan w:val="2"/>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236"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236"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1131"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236"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1914" w:type="dxa"/>
            <w:gridSpan w:val="2"/>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236"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c>
          <w:tcPr>
            <w:tcW w:w="236" w:type="dxa"/>
            <w:tcBorders>
              <w:top w:val="nil"/>
              <w:left w:val="nil"/>
              <w:bottom w:val="nil"/>
              <w:right w:val="nil"/>
            </w:tcBorders>
            <w:shd w:val="clear" w:color="auto" w:fill="auto"/>
            <w:noWrap/>
            <w:vAlign w:val="bottom"/>
          </w:tcPr>
          <w:p>
            <w:pPr>
              <w:rPr>
                <w:rFonts w:cs="宋体" w:asciiTheme="minorEastAsia" w:hAnsiTheme="minorEastAsia" w:eastAsiaTheme="minorEastAsia"/>
                <w:color w:val="000000"/>
                <w:kern w:val="0"/>
                <w:sz w:val="28"/>
                <w:szCs w:val="28"/>
              </w:rPr>
            </w:pPr>
          </w:p>
        </w:tc>
      </w:tr>
      <w:tr>
        <w:tblPrEx>
          <w:tblLayout w:type="fixed"/>
          <w:tblCellMar>
            <w:top w:w="0" w:type="dxa"/>
            <w:left w:w="108" w:type="dxa"/>
            <w:bottom w:w="0" w:type="dxa"/>
            <w:right w:w="108" w:type="dxa"/>
          </w:tblCellMar>
        </w:tblPrEx>
        <w:trPr>
          <w:trHeight w:val="271" w:hRule="atLeast"/>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预算单位</w:t>
            </w:r>
          </w:p>
        </w:tc>
        <w:tc>
          <w:tcPr>
            <w:tcW w:w="3477" w:type="dxa"/>
            <w:gridSpan w:val="6"/>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w:t>
            </w:r>
          </w:p>
        </w:tc>
        <w:tc>
          <w:tcPr>
            <w:tcW w:w="1131" w:type="dxa"/>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项目名称</w:t>
            </w:r>
          </w:p>
        </w:tc>
        <w:tc>
          <w:tcPr>
            <w:tcW w:w="2622" w:type="dxa"/>
            <w:gridSpan w:val="5"/>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2019年学前义务教育保障机制资金</w:t>
            </w:r>
          </w:p>
        </w:tc>
      </w:tr>
      <w:tr>
        <w:tblPrEx>
          <w:tblLayout w:type="fixed"/>
          <w:tblCellMar>
            <w:top w:w="0" w:type="dxa"/>
            <w:left w:w="108" w:type="dxa"/>
            <w:bottom w:w="0" w:type="dxa"/>
            <w:right w:w="108" w:type="dxa"/>
          </w:tblCellMar>
        </w:tblPrEx>
        <w:trPr>
          <w:trHeight w:val="451" w:hRule="atLeast"/>
        </w:trPr>
        <w:tc>
          <w:tcPr>
            <w:tcW w:w="1292"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项目资金（万元）</w:t>
            </w:r>
          </w:p>
        </w:tc>
        <w:tc>
          <w:tcPr>
            <w:tcW w:w="1090" w:type="dxa"/>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年度资金总额：</w:t>
            </w:r>
          </w:p>
        </w:tc>
        <w:tc>
          <w:tcPr>
            <w:tcW w:w="1244"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31.22万元</w:t>
            </w:r>
          </w:p>
        </w:tc>
        <w:tc>
          <w:tcPr>
            <w:tcW w:w="1143" w:type="dxa"/>
            <w:gridSpan w:val="3"/>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其中：财政拨款</w:t>
            </w:r>
          </w:p>
        </w:tc>
        <w:tc>
          <w:tcPr>
            <w:tcW w:w="1131"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31.22万元　</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其他资金</w:t>
            </w:r>
          </w:p>
        </w:tc>
        <w:tc>
          <w:tcPr>
            <w:tcW w:w="1734" w:type="dxa"/>
            <w:gridSpan w:val="3"/>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40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项目总体目标</w:t>
            </w:r>
          </w:p>
        </w:tc>
        <w:tc>
          <w:tcPr>
            <w:tcW w:w="7230" w:type="dxa"/>
            <w:gridSpan w:val="12"/>
            <w:tcBorders>
              <w:top w:val="nil"/>
              <w:left w:val="nil"/>
              <w:bottom w:val="single" w:color="000000" w:sz="4" w:space="0"/>
              <w:right w:val="single" w:color="000000" w:sz="4" w:space="0"/>
            </w:tcBorders>
            <w:shd w:val="clear" w:color="auto" w:fill="auto"/>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生均1754元</w:t>
            </w:r>
          </w:p>
        </w:tc>
      </w:tr>
      <w:tr>
        <w:tblPrEx>
          <w:tblLayout w:type="fixed"/>
          <w:tblCellMar>
            <w:top w:w="0" w:type="dxa"/>
            <w:left w:w="108" w:type="dxa"/>
            <w:bottom w:w="0" w:type="dxa"/>
            <w:right w:w="108" w:type="dxa"/>
          </w:tblCellMar>
        </w:tblPrEx>
        <w:trPr>
          <w:trHeight w:val="27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一级指标</w:t>
            </w:r>
          </w:p>
        </w:tc>
        <w:tc>
          <w:tcPr>
            <w:tcW w:w="1090" w:type="dxa"/>
            <w:tcBorders>
              <w:top w:val="nil"/>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二级指标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三级指标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指标值（包含数字及文字描述）</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项目完成指标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成本指标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公用经费标准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每生每年1754元/年</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时效指标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资金执行时间</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2019年1月至2019年12月</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数量指标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学生人数</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学前178人</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质量指标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公用经费享受比例</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100%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83"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项目效益指标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经济效益指标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可持续影响指标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创造各族青少年学习在学校、生活在学校、成长在学校的良好条件</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办学条件符合标准化、均衡化要求</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社会效益指标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减轻学生家庭负担</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学生家庭不需向学校交一分钱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生态效益指标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满意度指标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满意度指标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学生、家长满意率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90%以上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1090" w:type="dxa"/>
            <w:vMerge w:val="continue"/>
            <w:tcBorders>
              <w:top w:val="nil"/>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kern w:val="0"/>
                <w:sz w:val="28"/>
                <w:szCs w:val="2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tc>
      </w:tr>
    </w:tbl>
    <w:p>
      <w:pPr>
        <w:rPr>
          <w:rFonts w:cs="宋体" w:asciiTheme="minorEastAsia" w:hAnsiTheme="minorEastAsia" w:eastAsiaTheme="minorEastAsia"/>
          <w:color w:val="000000"/>
          <w:kern w:val="0"/>
          <w:sz w:val="28"/>
          <w:szCs w:val="28"/>
        </w:rPr>
      </w:pP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（五）其他需说明的事项：无</w:t>
      </w:r>
    </w:p>
    <w:p>
      <w:pPr>
        <w:ind w:firstLine="2240" w:firstLineChars="8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第四部分 名词解释</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名词解释：</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一、财政拨款：指由一般公共预算、政府性基金预算安排的财政拨款数。</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二、一般公共预算：包括公共财政拨款（补助）资金、专项收入。</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三、非税收入：包括罚没收入、国有资源（资产）有偿使用收入、行政事业性收费收入等。</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四、其他资金：包括事业收入、经营收入、其他收入等。</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五、基本支出：包括人员经费、商品和服务支出（定额）。其中，人员经费包括工资福利支出、对个人和家庭的补助。</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六、项目支出：部门支出预算的组成部分，是市本级部门为完成其特定的行政任务或事业发展目标，在基本支出预算之外编制的年度项目支出计划。</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ind w:left="210" w:leftChars="100"/>
        <w:jc w:val="right"/>
        <w:rPr>
          <w:rFonts w:cs="宋体" w:asciiTheme="minorEastAsia" w:hAnsiTheme="minorEastAsia" w:eastAsiaTheme="minorEastAsia"/>
          <w:color w:val="000000"/>
          <w:kern w:val="0"/>
          <w:sz w:val="28"/>
          <w:szCs w:val="28"/>
        </w:rPr>
      </w:pPr>
    </w:p>
    <w:p>
      <w:pPr>
        <w:ind w:left="210" w:leftChars="100"/>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乌鲁木齐市第十七幼儿园</w:t>
      </w:r>
    </w:p>
    <w:p>
      <w:pPr>
        <w:ind w:left="210" w:leftChars="100"/>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2019年2月28日</w:t>
      </w:r>
    </w:p>
    <w:p>
      <w:pPr>
        <w:rPr>
          <w:rFonts w:cs="宋体" w:asciiTheme="minorEastAsia" w:hAnsiTheme="minorEastAsia" w:eastAsiaTheme="minorEastAsia"/>
          <w:color w:val="000000"/>
          <w:kern w:val="0"/>
          <w:sz w:val="28"/>
          <w:szCs w:val="28"/>
        </w:rPr>
      </w:pPr>
    </w:p>
    <w:p>
      <w:pPr>
        <w:rPr>
          <w:rFonts w:cs="宋体" w:asciiTheme="minorEastAsia" w:hAnsiTheme="minorEastAsia" w:eastAsiaTheme="minorEastAsia"/>
          <w:color w:val="000000"/>
          <w:kern w:val="0"/>
          <w:sz w:val="28"/>
          <w:szCs w:val="28"/>
        </w:rPr>
      </w:pPr>
    </w:p>
    <w:sectPr>
      <w:pgSz w:w="11906" w:h="16838"/>
      <w:pgMar w:top="1304" w:right="1800"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Defaul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411"/>
    <w:rsid w:val="000054C5"/>
    <w:rsid w:val="0006127D"/>
    <w:rsid w:val="00080681"/>
    <w:rsid w:val="00087CC0"/>
    <w:rsid w:val="000A44BC"/>
    <w:rsid w:val="000B6492"/>
    <w:rsid w:val="000C01EF"/>
    <w:rsid w:val="000C3682"/>
    <w:rsid w:val="000F5CA1"/>
    <w:rsid w:val="001078C7"/>
    <w:rsid w:val="00134DFF"/>
    <w:rsid w:val="00170DDE"/>
    <w:rsid w:val="001777E5"/>
    <w:rsid w:val="001839AC"/>
    <w:rsid w:val="001B1B09"/>
    <w:rsid w:val="001B1E6C"/>
    <w:rsid w:val="001C37B7"/>
    <w:rsid w:val="001E6848"/>
    <w:rsid w:val="00204941"/>
    <w:rsid w:val="002220B9"/>
    <w:rsid w:val="00246ABA"/>
    <w:rsid w:val="0025648E"/>
    <w:rsid w:val="0025662D"/>
    <w:rsid w:val="002669C3"/>
    <w:rsid w:val="00266C9C"/>
    <w:rsid w:val="002965C7"/>
    <w:rsid w:val="002A1137"/>
    <w:rsid w:val="002B2C18"/>
    <w:rsid w:val="002D4788"/>
    <w:rsid w:val="002E0114"/>
    <w:rsid w:val="0030179B"/>
    <w:rsid w:val="00335CA8"/>
    <w:rsid w:val="0034532C"/>
    <w:rsid w:val="00350E43"/>
    <w:rsid w:val="003677AC"/>
    <w:rsid w:val="00385CC3"/>
    <w:rsid w:val="00394BA8"/>
    <w:rsid w:val="003A0E10"/>
    <w:rsid w:val="003A297B"/>
    <w:rsid w:val="003B3047"/>
    <w:rsid w:val="003B4DE4"/>
    <w:rsid w:val="00411BBB"/>
    <w:rsid w:val="004259E1"/>
    <w:rsid w:val="0043123B"/>
    <w:rsid w:val="004500E1"/>
    <w:rsid w:val="00451DE7"/>
    <w:rsid w:val="00475A00"/>
    <w:rsid w:val="00483306"/>
    <w:rsid w:val="00487F2A"/>
    <w:rsid w:val="004919C6"/>
    <w:rsid w:val="004A0FB4"/>
    <w:rsid w:val="004B6CE8"/>
    <w:rsid w:val="004E4558"/>
    <w:rsid w:val="00531EA0"/>
    <w:rsid w:val="005344BC"/>
    <w:rsid w:val="005620F2"/>
    <w:rsid w:val="00572739"/>
    <w:rsid w:val="00576D7A"/>
    <w:rsid w:val="005A5C86"/>
    <w:rsid w:val="005A7E93"/>
    <w:rsid w:val="005D7A19"/>
    <w:rsid w:val="005E33EA"/>
    <w:rsid w:val="005F1E16"/>
    <w:rsid w:val="00600BBA"/>
    <w:rsid w:val="00620716"/>
    <w:rsid w:val="00627993"/>
    <w:rsid w:val="006368BD"/>
    <w:rsid w:val="00642C2B"/>
    <w:rsid w:val="006543F7"/>
    <w:rsid w:val="006A364C"/>
    <w:rsid w:val="006B7A51"/>
    <w:rsid w:val="006E3411"/>
    <w:rsid w:val="006F3D67"/>
    <w:rsid w:val="006F5783"/>
    <w:rsid w:val="00713701"/>
    <w:rsid w:val="00720179"/>
    <w:rsid w:val="007441A7"/>
    <w:rsid w:val="00750B8E"/>
    <w:rsid w:val="00793842"/>
    <w:rsid w:val="007A51C5"/>
    <w:rsid w:val="007A6FDA"/>
    <w:rsid w:val="007A709C"/>
    <w:rsid w:val="007B4960"/>
    <w:rsid w:val="007B65BD"/>
    <w:rsid w:val="007E0ECF"/>
    <w:rsid w:val="007E73C4"/>
    <w:rsid w:val="007E790B"/>
    <w:rsid w:val="007F109A"/>
    <w:rsid w:val="00833902"/>
    <w:rsid w:val="00834DC3"/>
    <w:rsid w:val="00854BEF"/>
    <w:rsid w:val="00862FFD"/>
    <w:rsid w:val="0088210C"/>
    <w:rsid w:val="008A5405"/>
    <w:rsid w:val="008B3351"/>
    <w:rsid w:val="008C250F"/>
    <w:rsid w:val="008C2529"/>
    <w:rsid w:val="008C4D15"/>
    <w:rsid w:val="00913D68"/>
    <w:rsid w:val="00944B72"/>
    <w:rsid w:val="009615FC"/>
    <w:rsid w:val="009624DC"/>
    <w:rsid w:val="009A0A5E"/>
    <w:rsid w:val="009A1238"/>
    <w:rsid w:val="009B14DC"/>
    <w:rsid w:val="009B15AC"/>
    <w:rsid w:val="009B5125"/>
    <w:rsid w:val="009E5917"/>
    <w:rsid w:val="009F0349"/>
    <w:rsid w:val="00A4065C"/>
    <w:rsid w:val="00A756F8"/>
    <w:rsid w:val="00AA3808"/>
    <w:rsid w:val="00AA6B1C"/>
    <w:rsid w:val="00AA7EA1"/>
    <w:rsid w:val="00AD23DF"/>
    <w:rsid w:val="00AF4CD7"/>
    <w:rsid w:val="00B06DC3"/>
    <w:rsid w:val="00B10AC3"/>
    <w:rsid w:val="00B20291"/>
    <w:rsid w:val="00B20860"/>
    <w:rsid w:val="00B21392"/>
    <w:rsid w:val="00B458EF"/>
    <w:rsid w:val="00B57CDC"/>
    <w:rsid w:val="00B67E4E"/>
    <w:rsid w:val="00B860A6"/>
    <w:rsid w:val="00B87651"/>
    <w:rsid w:val="00BA3EAC"/>
    <w:rsid w:val="00BB0A16"/>
    <w:rsid w:val="00BC10D6"/>
    <w:rsid w:val="00BD6D22"/>
    <w:rsid w:val="00C03BB5"/>
    <w:rsid w:val="00C06C6D"/>
    <w:rsid w:val="00C214A7"/>
    <w:rsid w:val="00C47D5D"/>
    <w:rsid w:val="00C52D14"/>
    <w:rsid w:val="00C715BD"/>
    <w:rsid w:val="00CA65A7"/>
    <w:rsid w:val="00CB4997"/>
    <w:rsid w:val="00CC1FF9"/>
    <w:rsid w:val="00CD10F1"/>
    <w:rsid w:val="00CF227E"/>
    <w:rsid w:val="00CF3803"/>
    <w:rsid w:val="00CF4D8D"/>
    <w:rsid w:val="00D05A8B"/>
    <w:rsid w:val="00D13C2C"/>
    <w:rsid w:val="00D25756"/>
    <w:rsid w:val="00D357D8"/>
    <w:rsid w:val="00D364CD"/>
    <w:rsid w:val="00D46E60"/>
    <w:rsid w:val="00D741AB"/>
    <w:rsid w:val="00D750B3"/>
    <w:rsid w:val="00D81BD1"/>
    <w:rsid w:val="00D8561B"/>
    <w:rsid w:val="00DA3A9C"/>
    <w:rsid w:val="00DB1840"/>
    <w:rsid w:val="00DC08AC"/>
    <w:rsid w:val="00DC6279"/>
    <w:rsid w:val="00E0240B"/>
    <w:rsid w:val="00E04A82"/>
    <w:rsid w:val="00E104C8"/>
    <w:rsid w:val="00E35E7E"/>
    <w:rsid w:val="00E41E08"/>
    <w:rsid w:val="00E952D4"/>
    <w:rsid w:val="00EA539F"/>
    <w:rsid w:val="00EB2ABC"/>
    <w:rsid w:val="00EE632B"/>
    <w:rsid w:val="00F05DAE"/>
    <w:rsid w:val="00F119E7"/>
    <w:rsid w:val="00F11E8E"/>
    <w:rsid w:val="00F24D1D"/>
    <w:rsid w:val="00F702C4"/>
    <w:rsid w:val="00F721EF"/>
    <w:rsid w:val="00F91D08"/>
    <w:rsid w:val="00FB2768"/>
    <w:rsid w:val="00FD13CA"/>
    <w:rsid w:val="00FE3630"/>
    <w:rsid w:val="00FF4448"/>
    <w:rsid w:val="0ECD19F9"/>
    <w:rsid w:val="0F9243A4"/>
    <w:rsid w:val="114C3EAE"/>
    <w:rsid w:val="1D133835"/>
    <w:rsid w:val="3CBA1672"/>
    <w:rsid w:val="40254889"/>
    <w:rsid w:val="43966EED"/>
    <w:rsid w:val="43C23101"/>
    <w:rsid w:val="45665CF3"/>
    <w:rsid w:val="4CBF4605"/>
    <w:rsid w:val="570658EA"/>
    <w:rsid w:val="5FFB5177"/>
    <w:rsid w:val="63B66A11"/>
    <w:rsid w:val="654B497F"/>
    <w:rsid w:val="65E518C6"/>
    <w:rsid w:val="6ACC1B16"/>
    <w:rsid w:val="6EE5464E"/>
    <w:rsid w:val="726F71BC"/>
    <w:rsid w:val="7D195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1131</Words>
  <Characters>6449</Characters>
  <Lines>53</Lines>
  <Paragraphs>15</Paragraphs>
  <TotalTime>1</TotalTime>
  <ScaleCrop>false</ScaleCrop>
  <LinksUpToDate>false</LinksUpToDate>
  <CharactersWithSpaces>7565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2019-03-04T07:22:00Z</dcterms:created>
  <dc:creator>微软用户</dc:creator>
  <cp:lastModifiedBy>mwp</cp:lastModifiedBy>
  <cp:lastPrinted>2018-12-21T15:56:00Z</cp:lastPrinted>
  <dcterms:modified xsi:type="dcterms:W3CDTF">2019-08-19T05:17:24Z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