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7E" w:rsidRDefault="005F3194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eastAsia="方正小标宋_GBK" w:hAnsi="宋体"/>
          <w:kern w:val="0"/>
          <w:sz w:val="44"/>
          <w:szCs w:val="44"/>
        </w:rPr>
        <w:instrText>ADDIN CNKISM.UserStyle</w:instrText>
      </w:r>
      <w:r>
        <w:rPr>
          <w:rFonts w:ascii="方正小标宋_GBK" w:eastAsia="方正小标宋_GBK" w:hAnsi="宋体"/>
          <w:kern w:val="0"/>
          <w:sz w:val="44"/>
          <w:szCs w:val="44"/>
        </w:rPr>
      </w:r>
      <w:r>
        <w:rPr>
          <w:rFonts w:ascii="方正小标宋_GBK" w:eastAsia="方正小标宋_GBK" w:hAnsi="宋体"/>
          <w:kern w:val="0"/>
          <w:sz w:val="44"/>
          <w:szCs w:val="44"/>
        </w:rPr>
        <w:fldChar w:fldCharType="end"/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乌鲁木齐市第五十四中学</w:t>
      </w:r>
    </w:p>
    <w:p w:rsidR="00733A7E" w:rsidRDefault="005F3194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t>2019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733A7E" w:rsidRDefault="005F3194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733A7E" w:rsidRDefault="00733A7E">
      <w:pPr>
        <w:widowControl/>
        <w:spacing w:line="5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第一部分乌市第五十四中学概况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宋体" w:eastAsia="仿宋_GB2312" w:hAnsi="宋体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/>
          <w:b/>
          <w:kern w:val="0"/>
          <w:sz w:val="32"/>
          <w:szCs w:val="32"/>
        </w:rPr>
        <w:t xml:space="preserve">  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一、关于乌市第五十四中学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二、关于乌市第五十四中学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三、关于乌市第五十四中学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乌市第五十四中学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五、关于乌市第五十四中学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六、关于乌市第五十四中学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七、关于乌市第五十四中学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八、关于乌市第五十四中学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九、关于乌市第五十四中学</w:t>
      </w:r>
      <w:r>
        <w:rPr>
          <w:rFonts w:ascii="仿宋_GB2312" w:eastAsia="仿宋_GB2312" w:hAnsi="宋体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733A7E" w:rsidRDefault="005F3194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第四部分名词解释</w:t>
      </w: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5F3194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第一部分乌市第五十四中学单位概况</w:t>
      </w:r>
    </w:p>
    <w:p w:rsidR="00733A7E" w:rsidRDefault="00733A7E"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 w:rsidR="00733A7E" w:rsidRDefault="005F3194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733A7E" w:rsidRDefault="005F3194">
      <w:pPr>
        <w:spacing w:before="100" w:beforeAutospacing="1" w:after="100" w:afterAutospacing="1" w:line="315" w:lineRule="atLeast"/>
        <w:ind w:firstLine="48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实施初中、高中教育，促进基础教育发展，初中、高中学历教育，执行事业单位会计制度</w:t>
      </w:r>
      <w:r>
        <w:rPr>
          <w:rFonts w:ascii="仿宋" w:eastAsia="仿宋" w:hAnsi="仿宋" w:cs="宋体"/>
          <w:color w:val="000000"/>
          <w:sz w:val="32"/>
          <w:szCs w:val="32"/>
        </w:rPr>
        <w:t>-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中小学会计制度</w:t>
      </w:r>
    </w:p>
    <w:p w:rsidR="00733A7E" w:rsidRDefault="005F3194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686FF2" w:rsidRDefault="005F319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乌市第五十四中学无下属预算单位，下设</w:t>
      </w:r>
      <w:r>
        <w:rPr>
          <w:rFonts w:ascii="仿宋" w:eastAsia="仿宋" w:hAnsi="仿宋" w:cs="宋体"/>
          <w:bCs/>
          <w:kern w:val="0"/>
          <w:sz w:val="32"/>
          <w:szCs w:val="32"/>
        </w:rPr>
        <w:t xml:space="preserve"> 8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个处室，分别是：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党政办、工会、德育、教研、教务、总务、安保、财务。</w:t>
      </w:r>
    </w:p>
    <w:p w:rsidR="00733A7E" w:rsidRDefault="005F319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乌市第五十四中学编制数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191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人，实有人数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181 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人，其中：在职</w:t>
      </w:r>
      <w:r>
        <w:rPr>
          <w:rFonts w:ascii="仿宋" w:eastAsia="仿宋" w:hAnsi="仿宋" w:cs="宋体"/>
          <w:kern w:val="0"/>
          <w:sz w:val="32"/>
          <w:szCs w:val="32"/>
        </w:rPr>
        <w:t>181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人，增加</w:t>
      </w:r>
      <w:r>
        <w:rPr>
          <w:rFonts w:ascii="仿宋" w:eastAsia="仿宋" w:hAnsi="仿宋" w:cs="宋体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人；退休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101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人，增加</w:t>
      </w:r>
      <w:r>
        <w:rPr>
          <w:rFonts w:ascii="仿宋" w:eastAsia="仿宋" w:hAnsi="仿宋" w:cs="宋体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人；离休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0 </w:t>
      </w:r>
      <w:r>
        <w:rPr>
          <w:rFonts w:ascii="仿宋" w:eastAsia="仿宋" w:hAnsi="仿宋" w:cs="宋体" w:hint="eastAsia"/>
          <w:kern w:val="0"/>
          <w:sz w:val="32"/>
          <w:szCs w:val="32"/>
        </w:rPr>
        <w:t>人，增加或减少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0 </w:t>
      </w:r>
      <w:r>
        <w:rPr>
          <w:rFonts w:ascii="仿宋" w:eastAsia="仿宋" w:hAnsi="仿宋" w:cs="宋体" w:hint="eastAsia"/>
          <w:kern w:val="0"/>
          <w:sz w:val="32"/>
          <w:szCs w:val="32"/>
        </w:rPr>
        <w:t>人。</w:t>
      </w:r>
      <w:r>
        <w:rPr>
          <w:rFonts w:ascii="仿宋" w:eastAsia="仿宋" w:hAnsi="仿宋" w:hint="eastAsia"/>
          <w:sz w:val="32"/>
          <w:szCs w:val="32"/>
        </w:rPr>
        <w:t>我校共</w:t>
      </w:r>
      <w:r>
        <w:rPr>
          <w:rFonts w:ascii="仿宋" w:eastAsia="仿宋" w:hAnsi="仿宋"/>
          <w:sz w:val="32"/>
          <w:szCs w:val="32"/>
        </w:rPr>
        <w:t>42</w:t>
      </w:r>
      <w:r>
        <w:rPr>
          <w:rFonts w:ascii="仿宋" w:eastAsia="仿宋" w:hAnsi="仿宋" w:hint="eastAsia"/>
          <w:sz w:val="32"/>
          <w:szCs w:val="32"/>
        </w:rPr>
        <w:t>班（初中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个、高中</w:t>
      </w:r>
      <w:r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个）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在校学生数</w:t>
      </w:r>
      <w:r>
        <w:rPr>
          <w:rFonts w:ascii="仿宋" w:eastAsia="仿宋" w:hAnsi="仿宋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人（初中</w:t>
      </w:r>
      <w:r>
        <w:rPr>
          <w:rFonts w:ascii="仿宋" w:eastAsia="仿宋" w:hAnsi="仿宋"/>
          <w:sz w:val="32"/>
          <w:szCs w:val="32"/>
        </w:rPr>
        <w:t>765</w:t>
      </w:r>
      <w:r>
        <w:rPr>
          <w:rFonts w:ascii="仿宋" w:eastAsia="仿宋" w:hAnsi="仿宋" w:hint="eastAsia"/>
          <w:sz w:val="32"/>
          <w:szCs w:val="32"/>
        </w:rPr>
        <w:t>人、高中</w:t>
      </w:r>
      <w:r>
        <w:rPr>
          <w:rFonts w:ascii="仿宋" w:eastAsia="仿宋" w:hAnsi="仿宋"/>
          <w:sz w:val="32"/>
          <w:szCs w:val="32"/>
        </w:rPr>
        <w:t>1243</w:t>
      </w:r>
      <w:r>
        <w:rPr>
          <w:rFonts w:ascii="仿宋" w:eastAsia="仿宋" w:hAnsi="仿宋" w:hint="eastAsia"/>
          <w:sz w:val="32"/>
          <w:szCs w:val="32"/>
        </w:rPr>
        <w:t>人）</w:t>
      </w:r>
    </w:p>
    <w:p w:rsidR="00733A7E" w:rsidRDefault="00733A7E">
      <w:pPr>
        <w:widowControl/>
        <w:spacing w:beforeLines="50" w:before="120"/>
        <w:jc w:val="center"/>
        <w:outlineLvl w:val="1"/>
        <w:rPr>
          <w:rFonts w:ascii="仿宋" w:eastAsia="仿宋" w:hAnsi="仿宋"/>
          <w:kern w:val="0"/>
          <w:sz w:val="32"/>
          <w:szCs w:val="32"/>
        </w:rPr>
      </w:pPr>
    </w:p>
    <w:p w:rsidR="00733A7E" w:rsidRDefault="00733A7E">
      <w:pPr>
        <w:widowControl/>
        <w:spacing w:beforeLines="50" w:before="120"/>
        <w:jc w:val="center"/>
        <w:outlineLvl w:val="1"/>
        <w:rPr>
          <w:rFonts w:ascii="仿宋" w:eastAsia="仿宋" w:hAnsi="仿宋"/>
          <w:kern w:val="0"/>
          <w:sz w:val="32"/>
          <w:szCs w:val="32"/>
        </w:rPr>
      </w:pPr>
    </w:p>
    <w:p w:rsidR="00733A7E" w:rsidRDefault="00733A7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733A7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733A7E" w:rsidRDefault="005F3194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</w:t>
      </w:r>
      <w:r>
        <w:rPr>
          <w:rFonts w:ascii="黑体" w:eastAsia="黑体" w:hAnsi="黑体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p w:rsidR="00733A7E" w:rsidRDefault="005F3194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</w:p>
    <w:tbl>
      <w:tblPr>
        <w:tblW w:w="7980" w:type="dxa"/>
        <w:tblInd w:w="108" w:type="dxa"/>
        <w:tblLook w:val="04A0" w:firstRow="1" w:lastRow="0" w:firstColumn="1" w:lastColumn="0" w:noHBand="0" w:noVBand="1"/>
      </w:tblPr>
      <w:tblGrid>
        <w:gridCol w:w="2620"/>
        <w:gridCol w:w="1260"/>
        <w:gridCol w:w="2860"/>
        <w:gridCol w:w="1240"/>
      </w:tblGrid>
      <w:tr w:rsidR="00686FF2" w:rsidRPr="00686FF2" w:rsidTr="00686FF2">
        <w:trPr>
          <w:trHeight w:val="345"/>
        </w:trPr>
        <w:tc>
          <w:tcPr>
            <w:tcW w:w="79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686FF2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686FF2" w:rsidRPr="00686FF2" w:rsidTr="00686FF2">
        <w:trPr>
          <w:trHeight w:val="345"/>
        </w:trPr>
        <w:tc>
          <w:tcPr>
            <w:tcW w:w="79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686FF2" w:rsidRPr="00686FF2" w:rsidTr="00686FF2">
        <w:trPr>
          <w:trHeight w:val="345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编制部门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乌鲁木齐市第五十四中学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686FF2" w:rsidRPr="00686FF2" w:rsidTr="00686FF2">
        <w:trPr>
          <w:trHeight w:val="345"/>
        </w:trPr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</w:p>
        </w:tc>
      </w:tr>
      <w:tr w:rsidR="00686FF2" w:rsidRPr="00686FF2" w:rsidTr="00686FF2">
        <w:trPr>
          <w:trHeight w:val="34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3,178.37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277.89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单位上年结余（不包括国库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集中支付额度结余）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      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</w:tr>
    </w:tbl>
    <w:p w:rsidR="00686FF2" w:rsidRDefault="00686FF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5F319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733A7E" w:rsidRDefault="00733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86FF2" w:rsidRDefault="005F3194" w:rsidP="00686FF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tbl>
      <w:tblPr>
        <w:tblW w:w="8660" w:type="dxa"/>
        <w:tblInd w:w="108" w:type="dxa"/>
        <w:tblLook w:val="04A0" w:firstRow="1" w:lastRow="0" w:firstColumn="1" w:lastColumn="0" w:noHBand="0" w:noVBand="1"/>
      </w:tblPr>
      <w:tblGrid>
        <w:gridCol w:w="655"/>
        <w:gridCol w:w="440"/>
        <w:gridCol w:w="439"/>
        <w:gridCol w:w="1619"/>
        <w:gridCol w:w="999"/>
        <w:gridCol w:w="995"/>
        <w:gridCol w:w="531"/>
        <w:gridCol w:w="483"/>
        <w:gridCol w:w="416"/>
        <w:gridCol w:w="416"/>
        <w:gridCol w:w="416"/>
        <w:gridCol w:w="768"/>
        <w:gridCol w:w="483"/>
      </w:tblGrid>
      <w:tr w:rsidR="00686FF2" w:rsidRPr="00686FF2" w:rsidTr="00686FF2">
        <w:trPr>
          <w:trHeight w:val="645"/>
        </w:trPr>
        <w:tc>
          <w:tcPr>
            <w:tcW w:w="7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</w:pPr>
            <w:r w:rsidRPr="00686FF2"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45"/>
        </w:trPr>
        <w:tc>
          <w:tcPr>
            <w:tcW w:w="7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填报部门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乌鲁木齐市第五十四中学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:rsidR="00686FF2" w:rsidRPr="00686FF2" w:rsidTr="00686FF2">
        <w:trPr>
          <w:trHeight w:val="345"/>
        </w:trPr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教育收费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财政专户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2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财政拨款结转结余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小计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686FF2" w:rsidRPr="00686FF2" w:rsidTr="00686FF2">
        <w:trPr>
          <w:trHeight w:val="1755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7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86FF2" w:rsidRPr="00686FF2" w:rsidTr="00686FF2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乌鲁木齐市第五十四中学（高中）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1,804.06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1,804.06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145.99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145.99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145.99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145.99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145.99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145.99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1,658.07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1,658.07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1,658.07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1,658.07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高中教育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1,658.07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1,658.07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乌鲁木齐市第五十四中学（初中）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1,652.20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1,652.20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131.90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131.90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131.90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131.90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131.90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131.90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1,520.30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1,520.30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    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1,520.30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1,520.30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1,520.30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1,520.30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86FF2" w:rsidRPr="00686FF2" w:rsidRDefault="00686FF2" w:rsidP="00686FF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5F3194" w:rsidP="00686FF2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733A7E" w:rsidRDefault="00733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5F319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733A7E" w:rsidRDefault="005F319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733A7E" w:rsidRDefault="005F3194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编制部门：乌市第五十四中学单位：万元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664"/>
        <w:gridCol w:w="596"/>
        <w:gridCol w:w="1990"/>
        <w:gridCol w:w="1855"/>
        <w:gridCol w:w="1856"/>
        <w:gridCol w:w="1713"/>
      </w:tblGrid>
      <w:tr w:rsidR="00733A7E">
        <w:trPr>
          <w:trHeight w:val="34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733A7E">
        <w:trPr>
          <w:trHeight w:val="480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33A7E">
        <w:trPr>
          <w:trHeight w:val="2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3456.26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3070.52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385.74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乌鲁木齐市第五十四中学（初中）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1652.2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1575.34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76.86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教育支出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1520.3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1443.44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76.86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205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普通教育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1520.3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1443.44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76.86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初中教育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1520.3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1443.44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76.86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208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社会保障和就业支出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131.9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131.9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208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行政事业单位离退休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131.9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131.9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208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05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05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机关事业单位基本养老保险缴费支出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131.9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131.9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乌鲁木齐市第五十四中学（高中）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1804.06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1495.18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308.88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教育支出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1804.06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1495.18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308.88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205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02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普通教育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1804.06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1495.18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308.88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高中教育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1804.06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1495.18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308.88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145.99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145.99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145.99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145.99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145.99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  <w:t>145.99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33A7E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3456.26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3070.52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385.74</w:t>
            </w:r>
          </w:p>
        </w:tc>
      </w:tr>
    </w:tbl>
    <w:p w:rsidR="00733A7E" w:rsidRDefault="005F319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733A7E" w:rsidRDefault="00733A7E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733A7E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733A7E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5F3194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tbl>
      <w:tblPr>
        <w:tblW w:w="9160" w:type="dxa"/>
        <w:tblInd w:w="108" w:type="dxa"/>
        <w:tblLook w:val="04A0" w:firstRow="1" w:lastRow="0" w:firstColumn="1" w:lastColumn="0" w:noHBand="0" w:noVBand="1"/>
      </w:tblPr>
      <w:tblGrid>
        <w:gridCol w:w="2307"/>
        <w:gridCol w:w="1235"/>
        <w:gridCol w:w="2698"/>
        <w:gridCol w:w="995"/>
        <w:gridCol w:w="995"/>
        <w:gridCol w:w="930"/>
      </w:tblGrid>
      <w:tr w:rsidR="00686FF2" w:rsidRPr="00686FF2" w:rsidTr="00686FF2">
        <w:trPr>
          <w:trHeight w:val="345"/>
        </w:trPr>
        <w:tc>
          <w:tcPr>
            <w:tcW w:w="91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686FF2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686FF2" w:rsidRPr="00686FF2" w:rsidTr="00686FF2">
        <w:trPr>
          <w:trHeight w:val="345"/>
        </w:trPr>
        <w:tc>
          <w:tcPr>
            <w:tcW w:w="9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686FF2" w:rsidRPr="00686FF2" w:rsidTr="00686FF2">
        <w:trPr>
          <w:trHeight w:val="345"/>
        </w:trPr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填报部门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乌鲁木齐市第五十四中学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686FF2" w:rsidRPr="00686FF2" w:rsidTr="00686FF2">
        <w:trPr>
          <w:trHeight w:val="345"/>
        </w:trPr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686FF2" w:rsidRPr="00686FF2" w:rsidTr="00686FF2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3,178.37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3,178.37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277.89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277.89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灾害防治及应急管理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86FF2" w:rsidRPr="00686FF2" w:rsidTr="00686FF2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>3,456.26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86FF2" w:rsidRPr="00686FF2" w:rsidRDefault="00686FF2" w:rsidP="00686F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86F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33A7E" w:rsidRDefault="00733A7E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5F319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733A7E" w:rsidRDefault="00733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5F319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540"/>
        <w:gridCol w:w="540"/>
        <w:gridCol w:w="2225"/>
        <w:gridCol w:w="660"/>
        <w:gridCol w:w="1024"/>
        <w:gridCol w:w="216"/>
        <w:gridCol w:w="1626"/>
        <w:gridCol w:w="1701"/>
      </w:tblGrid>
      <w:tr w:rsidR="00733A7E">
        <w:trPr>
          <w:trHeight w:val="450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733A7E">
        <w:trPr>
          <w:trHeight w:val="285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乌市第五十四中学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5F319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33A7E">
        <w:trPr>
          <w:trHeight w:val="405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733A7E">
        <w:trPr>
          <w:trHeight w:val="465"/>
        </w:trPr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33A7E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3456.26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3070.52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385.74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乌鲁木齐市第五十四中学（初中）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1652.2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1575.34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76.86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1520.3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1443.44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76.86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1520.3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1443.44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76.86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1520.3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1443.44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76.86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131.9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131.9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131.9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乌鲁木齐市第五十四中学（高中）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1804.06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1495.18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308.88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1658.07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1349.19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308.88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普通教育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1658.07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1349.19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308.88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高中教育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1658.07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1349.19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308.88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145.99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145.99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145.99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3456.26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3070.52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385.74</w:t>
            </w:r>
          </w:p>
        </w:tc>
      </w:tr>
    </w:tbl>
    <w:p w:rsidR="00733A7E" w:rsidRDefault="005F319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733A7E" w:rsidRDefault="00733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733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733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5F319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:rsidR="00733A7E">
        <w:trPr>
          <w:trHeight w:val="37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733A7E">
        <w:trPr>
          <w:trHeight w:val="40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乌市第五十四中学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5F3194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33A7E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733A7E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733A7E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3070.52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2810.31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260.21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116001001-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乌鲁木齐市第五十四中学（初中）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1575.34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1454.74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120.6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1333.12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ind w:rightChars="70" w:right="147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1333.12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324.54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324.54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340.55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131.9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129.55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129.55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109.38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109.38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120.6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3.06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2.14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2.45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0.76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52.68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52.68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1.15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维修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护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1.68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9.89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9.18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8.16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18.76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2.36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8.33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121.62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121.18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121.18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116001002-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乌鲁木齐市第五十四中学（高中）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1495.18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1355.57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139.61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1355.57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1355.57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354.6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163.8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380.23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139.61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19.89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13.67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16.16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4.97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7.46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维修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护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11.19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10.95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14.92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8.85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20.36</w:t>
            </w:r>
          </w:p>
        </w:tc>
      </w:tr>
      <w:tr w:rsidR="00733A7E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11.19</w:t>
            </w:r>
          </w:p>
        </w:tc>
      </w:tr>
    </w:tbl>
    <w:p w:rsidR="00733A7E" w:rsidRDefault="005F319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733A7E" w:rsidRDefault="00733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5F319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5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"/>
        <w:gridCol w:w="289"/>
        <w:gridCol w:w="281"/>
        <w:gridCol w:w="283"/>
        <w:gridCol w:w="1551"/>
        <w:gridCol w:w="1269"/>
        <w:gridCol w:w="655"/>
        <w:gridCol w:w="332"/>
        <w:gridCol w:w="564"/>
        <w:gridCol w:w="988"/>
        <w:gridCol w:w="705"/>
        <w:gridCol w:w="74"/>
        <w:gridCol w:w="348"/>
        <w:gridCol w:w="423"/>
        <w:gridCol w:w="422"/>
        <w:gridCol w:w="281"/>
        <w:gridCol w:w="313"/>
        <w:gridCol w:w="358"/>
        <w:gridCol w:w="269"/>
        <w:gridCol w:w="89"/>
      </w:tblGrid>
      <w:tr w:rsidR="00733A7E" w:rsidTr="00686FF2">
        <w:trPr>
          <w:gridBefore w:val="1"/>
          <w:gridAfter w:val="1"/>
          <w:wBefore w:w="8" w:type="dxa"/>
          <w:wAfter w:w="88" w:type="dxa"/>
          <w:trHeight w:val="367"/>
        </w:trPr>
        <w:tc>
          <w:tcPr>
            <w:tcW w:w="9405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733A7E" w:rsidTr="00686FF2">
        <w:trPr>
          <w:gridBefore w:val="1"/>
          <w:gridAfter w:val="1"/>
          <w:wBefore w:w="8" w:type="dxa"/>
          <w:wAfter w:w="89" w:type="dxa"/>
          <w:trHeight w:val="396"/>
        </w:trPr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乌市第五十四中学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3A7E" w:rsidRDefault="005F3194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861" w:type="dxa"/>
            <w:gridSpan w:val="4"/>
            <w:noWrap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551" w:type="dxa"/>
            <w:vMerge w:val="restart"/>
            <w:noWrap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69" w:type="dxa"/>
            <w:vMerge w:val="restart"/>
            <w:noWrap/>
            <w:vAlign w:val="center"/>
          </w:tcPr>
          <w:p w:rsidR="00733A7E" w:rsidRDefault="005F319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4" w:type="dxa"/>
            <w:vMerge w:val="restart"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987" w:type="dxa"/>
            <w:vMerge w:val="restart"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05" w:type="dxa"/>
            <w:vMerge w:val="restart"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22" w:type="dxa"/>
            <w:gridSpan w:val="2"/>
            <w:vMerge w:val="restart"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423" w:type="dxa"/>
            <w:vMerge w:val="restart"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22" w:type="dxa"/>
            <w:vMerge w:val="restart"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281" w:type="dxa"/>
            <w:vMerge w:val="restart"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13" w:type="dxa"/>
            <w:vMerge w:val="restart"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58" w:type="dxa"/>
            <w:vMerge w:val="restart"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58" w:type="dxa"/>
            <w:gridSpan w:val="2"/>
            <w:vMerge w:val="restart"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8"/>
        </w:trPr>
        <w:tc>
          <w:tcPr>
            <w:tcW w:w="297" w:type="dxa"/>
            <w:gridSpan w:val="2"/>
            <w:noWrap/>
            <w:vAlign w:val="center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281" w:type="dxa"/>
            <w:noWrap/>
            <w:vAlign w:val="center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282" w:type="dxa"/>
            <w:noWrap/>
            <w:vAlign w:val="center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551" w:type="dxa"/>
            <w:vMerge/>
            <w:vAlign w:val="center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281" w:type="dxa"/>
            <w:vMerge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13" w:type="dxa"/>
            <w:vMerge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58" w:type="dxa"/>
            <w:vMerge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385.74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252.2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28.54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105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乌鲁木齐市第五十四中学（初中）</w:t>
            </w: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76.86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61.2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15.66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20</w:t>
            </w:r>
            <w:r>
              <w:rPr>
                <w:rFonts w:ascii="仿宋_GB2312" w:eastAsia="仿宋_GB2312" w:hAnsi="宋体"/>
                <w:kern w:val="0"/>
                <w:sz w:val="24"/>
              </w:rPr>
              <w:lastRenderedPageBreak/>
              <w:t>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  <w:p w:rsidR="00733A7E" w:rsidRDefault="005F3194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初中教育</w:t>
            </w:r>
          </w:p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2019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年城乡教育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 xml:space="preserve">保障机制资金　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lastRenderedPageBreak/>
              <w:t>61.2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61.2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初中教育</w:t>
            </w:r>
          </w:p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初中班主任费　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9.66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9.66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初中教育</w:t>
            </w:r>
          </w:p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硕士学位补贴</w:t>
            </w:r>
            <w:r>
              <w:rPr>
                <w:rFonts w:ascii="仿宋_GB2312" w:eastAsia="仿宋_GB2312" w:hAnsi="宋体"/>
                <w:kern w:val="0"/>
                <w:sz w:val="24"/>
              </w:rPr>
              <w:t>25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人　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6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6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乌鲁木齐市第五十四中学（高中）</w:t>
            </w: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308.88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191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12.88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105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  <w:p w:rsidR="00733A7E" w:rsidRDefault="005F3194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高中教育</w:t>
            </w:r>
          </w:p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高中班主任费　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12.88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12.88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高中教育</w:t>
            </w:r>
          </w:p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教工之家　　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10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10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高中教育</w:t>
            </w: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新建教学楼</w:t>
            </w:r>
            <w:r>
              <w:rPr>
                <w:rFonts w:ascii="仿宋_GB2312" w:eastAsia="仿宋_GB2312" w:hAnsi="宋体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间教室多媒体一体机　　</w:t>
            </w:r>
          </w:p>
        </w:tc>
        <w:tc>
          <w:tcPr>
            <w:tcW w:w="987" w:type="dxa"/>
            <w:gridSpan w:val="2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30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高中教育</w:t>
            </w:r>
          </w:p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新建教学楼阶梯教室座椅　　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40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40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高中教育</w:t>
            </w:r>
          </w:p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学校初中教学楼维修实验室恢复、食堂粉刷维修　　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90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90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81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82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1" w:type="dxa"/>
          </w:tcPr>
          <w:p w:rsidR="00733A7E" w:rsidRDefault="005F3194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高中教育</w:t>
            </w:r>
          </w:p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学校大门维修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50</w:t>
            </w:r>
          </w:p>
        </w:tc>
        <w:tc>
          <w:tcPr>
            <w:tcW w:w="564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50</w:t>
            </w:r>
          </w:p>
        </w:tc>
        <w:tc>
          <w:tcPr>
            <w:tcW w:w="705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22" w:type="dxa"/>
            <w:gridSpan w:val="2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23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22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81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13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58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58" w:type="dxa"/>
            <w:gridSpan w:val="2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高中教育</w:t>
            </w:r>
          </w:p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学校公厕改造维修　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高中教育</w:t>
            </w:r>
          </w:p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学校公厕改造维修　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kern w:val="0"/>
                <w:sz w:val="24"/>
              </w:rPr>
              <w:t>26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26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81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82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1" w:type="dxa"/>
          </w:tcPr>
          <w:p w:rsidR="00733A7E" w:rsidRDefault="005F3194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高中教育</w:t>
            </w:r>
          </w:p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学校家属院门卫室维修改造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15</w:t>
            </w:r>
          </w:p>
        </w:tc>
        <w:tc>
          <w:tcPr>
            <w:tcW w:w="564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15</w:t>
            </w:r>
          </w:p>
        </w:tc>
        <w:tc>
          <w:tcPr>
            <w:tcW w:w="705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22" w:type="dxa"/>
            <w:gridSpan w:val="2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23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22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81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13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58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58" w:type="dxa"/>
            <w:gridSpan w:val="2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4"/>
        </w:trPr>
        <w:tc>
          <w:tcPr>
            <w:tcW w:w="297" w:type="dxa"/>
            <w:gridSpan w:val="2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81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82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1" w:type="dxa"/>
          </w:tcPr>
          <w:p w:rsidR="00733A7E" w:rsidRDefault="005F3194">
            <w:pPr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高中教育</w:t>
            </w:r>
          </w:p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69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学校网络平台服务器设备</w:t>
            </w:r>
          </w:p>
        </w:tc>
        <w:tc>
          <w:tcPr>
            <w:tcW w:w="98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35</w:t>
            </w:r>
          </w:p>
        </w:tc>
        <w:tc>
          <w:tcPr>
            <w:tcW w:w="564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87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05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22" w:type="dxa"/>
            <w:gridSpan w:val="2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23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35</w:t>
            </w:r>
          </w:p>
        </w:tc>
        <w:tc>
          <w:tcPr>
            <w:tcW w:w="281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13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58" w:type="dxa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58" w:type="dxa"/>
            <w:gridSpan w:val="2"/>
          </w:tcPr>
          <w:p w:rsidR="00733A7E" w:rsidRDefault="00733A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733A7E" w:rsidTr="00686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297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733A7E" w:rsidRDefault="005F3194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合计</w:t>
            </w:r>
          </w:p>
        </w:tc>
        <w:tc>
          <w:tcPr>
            <w:tcW w:w="987" w:type="dxa"/>
            <w:gridSpan w:val="2"/>
            <w:vAlign w:val="center"/>
          </w:tcPr>
          <w:p w:rsidR="00733A7E" w:rsidRDefault="00686FF2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385.74</w:t>
            </w:r>
          </w:p>
        </w:tc>
        <w:tc>
          <w:tcPr>
            <w:tcW w:w="564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7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22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1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3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8" w:type="dxa"/>
            <w:gridSpan w:val="2"/>
          </w:tcPr>
          <w:p w:rsidR="00733A7E" w:rsidRDefault="005F3194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33A7E" w:rsidRDefault="005F319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备注：无内容应公开空表并说明情况。</w:t>
      </w:r>
    </w:p>
    <w:p w:rsidR="00733A7E" w:rsidRDefault="00733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733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733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733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5F319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733A7E" w:rsidRDefault="00733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5F319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733A7E" w:rsidRDefault="005F3194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编制单位：乌市第五十四中学单位：万元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733A7E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733A7E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33A7E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3A7E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3A7E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3A7E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3A7E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33A7E" w:rsidRDefault="005F3194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备注：此表为空，本单位无“三公”经费支出</w:t>
      </w:r>
    </w:p>
    <w:p w:rsidR="00733A7E" w:rsidRDefault="00733A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733A7E" w:rsidRDefault="005F319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733A7E" w:rsidRDefault="005F319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733A7E" w:rsidRDefault="005F3194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编制单位：乌市第五十四中学单位：万元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733A7E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733A7E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733A7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33A7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33A7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3A7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3A7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33A7E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33A7E" w:rsidRDefault="005F3194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733A7E">
          <w:headerReference w:type="default" r:id="rId8"/>
          <w:footerReference w:type="even" r:id="rId9"/>
          <w:footerReference w:type="default" r:id="rId10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宋体" w:hint="eastAsia"/>
          <w:kern w:val="0"/>
          <w:sz w:val="32"/>
          <w:szCs w:val="32"/>
        </w:rPr>
        <w:t>备注：此表为空，本单位无政府性基金预算支出</w:t>
      </w:r>
    </w:p>
    <w:p w:rsidR="00733A7E" w:rsidRDefault="005F3194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关于乌鲁木齐市第五十四中学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按照全口径预算的原则，乌市第五十四中学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3456.26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3456.26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支出预算包括：教育支出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3178.37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万元、社会保障和就业支出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277.89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二、关于乌鲁木齐市第五十四中学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乌市第五十四中学收入预算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3456.26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/>
          <w:kern w:val="0"/>
          <w:sz w:val="32"/>
          <w:szCs w:val="32"/>
        </w:rPr>
        <w:t>3456.26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100 %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121.09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万元，主要原因是人员增加，人员经费增加，学校新建教学楼投入使用，项目支出增加。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三、关于乌鲁木齐市第五十四中学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乌市第五十四中学</w:t>
      </w:r>
      <w:r>
        <w:rPr>
          <w:rFonts w:ascii="仿宋" w:eastAsia="仿宋" w:hAnsi="仿宋" w:cs="宋体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kern w:val="0"/>
          <w:sz w:val="32"/>
          <w:szCs w:val="32"/>
        </w:rPr>
        <w:t>年支出预算</w:t>
      </w:r>
      <w:r>
        <w:rPr>
          <w:rFonts w:ascii="仿宋" w:eastAsia="仿宋" w:hAnsi="仿宋" w:cs="宋体"/>
          <w:kern w:val="0"/>
          <w:sz w:val="32"/>
          <w:szCs w:val="32"/>
        </w:rPr>
        <w:t>3456.26</w:t>
      </w:r>
      <w:r>
        <w:rPr>
          <w:rFonts w:ascii="仿宋" w:eastAsia="仿宋" w:hAnsi="仿宋" w:cs="宋体" w:hint="eastAsia"/>
          <w:kern w:val="0"/>
          <w:sz w:val="32"/>
          <w:szCs w:val="32"/>
        </w:rPr>
        <w:t>元，其中：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基本支出</w:t>
      </w:r>
      <w:r>
        <w:rPr>
          <w:rFonts w:ascii="仿宋" w:eastAsia="仿宋" w:hAnsi="仿宋" w:cs="宋体"/>
          <w:kern w:val="0"/>
          <w:sz w:val="32"/>
          <w:szCs w:val="32"/>
        </w:rPr>
        <w:t xml:space="preserve">3070.52 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万元，占</w:t>
      </w:r>
      <w:r>
        <w:rPr>
          <w:rFonts w:ascii="仿宋" w:eastAsia="仿宋" w:hAnsi="仿宋" w:cs="宋体"/>
          <w:kern w:val="0"/>
          <w:sz w:val="32"/>
          <w:szCs w:val="32"/>
        </w:rPr>
        <w:t>88.84 %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，比上年减少</w:t>
      </w:r>
      <w:r>
        <w:rPr>
          <w:rFonts w:ascii="仿宋" w:eastAsia="仿宋" w:hAnsi="仿宋" w:cs="宋体"/>
          <w:kern w:val="0"/>
          <w:sz w:val="32"/>
          <w:szCs w:val="32"/>
        </w:rPr>
        <w:t>48.99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万元，主要原因是</w:t>
      </w:r>
      <w:r>
        <w:rPr>
          <w:rFonts w:ascii="仿宋" w:eastAsia="仿宋" w:hAnsi="仿宋" w:cs="宋体" w:hint="eastAsia"/>
          <w:sz w:val="32"/>
          <w:szCs w:val="32"/>
        </w:rPr>
        <w:t>主要原因是厉行节约，从严从紧编制预算，清理整合项目资金，规范项目设置和管理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项目支出</w:t>
      </w:r>
      <w:r>
        <w:rPr>
          <w:rFonts w:ascii="仿宋" w:eastAsia="仿宋" w:hAnsi="仿宋" w:cs="宋体"/>
          <w:kern w:val="0"/>
          <w:sz w:val="32"/>
          <w:szCs w:val="32"/>
        </w:rPr>
        <w:t xml:space="preserve">385.74 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万元，占</w:t>
      </w:r>
      <w:r>
        <w:rPr>
          <w:rFonts w:ascii="仿宋" w:eastAsia="仿宋" w:hAnsi="仿宋" w:cs="宋体"/>
          <w:kern w:val="0"/>
          <w:sz w:val="32"/>
          <w:szCs w:val="32"/>
        </w:rPr>
        <w:t>11.16 %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，比上年增加</w:t>
      </w:r>
      <w:r>
        <w:rPr>
          <w:rFonts w:ascii="仿宋" w:eastAsia="仿宋" w:hAnsi="仿宋" w:cs="宋体"/>
          <w:kern w:val="0"/>
          <w:sz w:val="32"/>
          <w:szCs w:val="32"/>
        </w:rPr>
        <w:t>170.08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万元，主要原因是学校新建教学楼投入使用，设备购置增加。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四、关于</w:t>
      </w:r>
      <w:r>
        <w:rPr>
          <w:rFonts w:ascii="仿宋" w:eastAsia="仿宋" w:hAnsi="仿宋" w:cs="宋体" w:hint="eastAsia"/>
          <w:kern w:val="0"/>
          <w:sz w:val="32"/>
          <w:szCs w:val="32"/>
        </w:rPr>
        <w:t>乌鲁木齐市第五十四中学</w:t>
      </w:r>
      <w:r>
        <w:rPr>
          <w:rFonts w:ascii="仿宋" w:eastAsia="仿宋" w:hAnsi="仿宋" w:cs="宋体"/>
          <w:bCs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年财政拨款收支预算情况的总体说明</w:t>
      </w:r>
    </w:p>
    <w:p w:rsidR="00733A7E" w:rsidRDefault="005F3194">
      <w:pPr>
        <w:spacing w:line="58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kern w:val="0"/>
          <w:sz w:val="32"/>
          <w:szCs w:val="32"/>
        </w:rPr>
        <w:t>年财政拨款收支总预算</w:t>
      </w:r>
      <w:r>
        <w:rPr>
          <w:rFonts w:ascii="仿宋" w:eastAsia="仿宋" w:hAnsi="仿宋" w:cs="宋体"/>
          <w:kern w:val="0"/>
          <w:sz w:val="32"/>
          <w:szCs w:val="32"/>
        </w:rPr>
        <w:t xml:space="preserve">3456.26 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万元。</w:t>
      </w:r>
    </w:p>
    <w:p w:rsidR="00733A7E" w:rsidRDefault="005F3194">
      <w:pPr>
        <w:spacing w:line="58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五、关于乌鲁木齐市第五十四中学</w:t>
      </w:r>
      <w:r>
        <w:rPr>
          <w:rFonts w:ascii="仿宋" w:eastAsia="仿宋" w:hAnsi="仿宋" w:cs="宋体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kern w:val="0"/>
          <w:sz w:val="32"/>
          <w:szCs w:val="32"/>
        </w:rPr>
        <w:t>年一般公共预算当年拨款情况说明</w:t>
      </w:r>
    </w:p>
    <w:p w:rsidR="00733A7E" w:rsidRDefault="005F3194">
      <w:pPr>
        <w:widowControl/>
        <w:spacing w:line="580" w:lineRule="exact"/>
        <w:ind w:firstLine="642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乌市第五十四中学</w:t>
      </w:r>
      <w:r>
        <w:rPr>
          <w:rFonts w:ascii="仿宋" w:eastAsia="仿宋" w:hAnsi="仿宋" w:cs="宋体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kern w:val="0"/>
          <w:sz w:val="32"/>
          <w:szCs w:val="32"/>
        </w:rPr>
        <w:t>年一般公共预算拨款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3070.52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万元，比上年执行数减少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18.12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/>
          <w:kern w:val="0"/>
          <w:sz w:val="32"/>
          <w:szCs w:val="32"/>
        </w:rPr>
        <w:t>0.5 %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</w:t>
      </w:r>
      <w:r>
        <w:rPr>
          <w:rFonts w:ascii="仿宋" w:eastAsia="仿宋" w:hAnsi="仿宋" w:cs="宋体" w:hint="eastAsia"/>
          <w:sz w:val="32"/>
          <w:szCs w:val="32"/>
        </w:rPr>
        <w:t>主要原因是厉行节约，从严从紧编制预算，清理整合项目资金，规范项目设置和管理</w:t>
      </w:r>
      <w:r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33A7E" w:rsidRDefault="005F319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733A7E" w:rsidRDefault="005F3194">
      <w:pPr>
        <w:spacing w:line="58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教育支出</w:t>
      </w:r>
      <w:r>
        <w:rPr>
          <w:rFonts w:ascii="仿宋" w:eastAsia="仿宋" w:hAnsi="仿宋" w:cs="宋体" w:hint="eastAsia"/>
          <w:sz w:val="32"/>
          <w:szCs w:val="32"/>
        </w:rPr>
        <w:t>（类）</w:t>
      </w:r>
      <w:r>
        <w:rPr>
          <w:rFonts w:ascii="仿宋" w:eastAsia="仿宋" w:hAnsi="仿宋" w:cs="宋体"/>
          <w:sz w:val="32"/>
          <w:szCs w:val="32"/>
        </w:rPr>
        <w:t>1520.3</w:t>
      </w:r>
      <w:r>
        <w:rPr>
          <w:rFonts w:ascii="仿宋" w:eastAsia="仿宋" w:hAnsi="仿宋" w:cs="宋体" w:hint="eastAsia"/>
          <w:sz w:val="32"/>
          <w:szCs w:val="32"/>
        </w:rPr>
        <w:t>万元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，占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47.8  %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33A7E" w:rsidRDefault="005F3194">
      <w:pPr>
        <w:spacing w:line="58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教育支出</w:t>
      </w:r>
      <w:r>
        <w:rPr>
          <w:rFonts w:ascii="仿宋" w:eastAsia="仿宋" w:hAnsi="仿宋" w:cs="宋体" w:hint="eastAsia"/>
          <w:sz w:val="32"/>
          <w:szCs w:val="32"/>
        </w:rPr>
        <w:t>（类）</w:t>
      </w:r>
      <w:r>
        <w:rPr>
          <w:rFonts w:ascii="仿宋" w:eastAsia="仿宋" w:hAnsi="仿宋" w:cs="宋体"/>
          <w:sz w:val="32"/>
          <w:szCs w:val="32"/>
        </w:rPr>
        <w:t>1658.07</w:t>
      </w:r>
      <w:r>
        <w:rPr>
          <w:rFonts w:ascii="仿宋" w:eastAsia="仿宋" w:hAnsi="仿宋" w:cs="宋体" w:hint="eastAsia"/>
          <w:sz w:val="32"/>
          <w:szCs w:val="32"/>
        </w:rPr>
        <w:t>万元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，占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47.97  %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33A7E" w:rsidRDefault="005F3194">
      <w:pPr>
        <w:spacing w:line="580" w:lineRule="exact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．社会和保障就业支出（类）</w:t>
      </w:r>
      <w:r>
        <w:rPr>
          <w:rFonts w:ascii="仿宋" w:eastAsia="仿宋" w:hAnsi="仿宋" w:cs="宋体"/>
          <w:kern w:val="0"/>
          <w:sz w:val="32"/>
          <w:szCs w:val="32"/>
        </w:rPr>
        <w:t>145.99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万元，占</w:t>
      </w:r>
      <w:r>
        <w:rPr>
          <w:rFonts w:ascii="仿宋" w:eastAsia="仿宋" w:hAnsi="仿宋" w:cs="宋体"/>
          <w:kern w:val="0"/>
          <w:sz w:val="32"/>
          <w:szCs w:val="32"/>
        </w:rPr>
        <w:t>4.23%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33A7E" w:rsidRDefault="005F319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733A7E" w:rsidRDefault="005F3194">
      <w:pPr>
        <w:spacing w:line="360" w:lineRule="auto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1.</w:t>
      </w:r>
      <w:r>
        <w:rPr>
          <w:rFonts w:ascii="仿宋" w:eastAsia="仿宋" w:hAnsi="仿宋" w:cs="宋体" w:hint="eastAsia"/>
          <w:sz w:val="32"/>
          <w:szCs w:val="32"/>
        </w:rPr>
        <w:t>教育支出（类）普通教育（款）初中教育（项）</w:t>
      </w:r>
      <w:r>
        <w:rPr>
          <w:rFonts w:ascii="仿宋" w:eastAsia="仿宋" w:hAnsi="仿宋" w:cs="宋体"/>
          <w:sz w:val="32"/>
          <w:szCs w:val="32"/>
        </w:rPr>
        <w:t>1652.2</w:t>
      </w:r>
      <w:r>
        <w:rPr>
          <w:rFonts w:ascii="仿宋" w:eastAsia="仿宋" w:hAnsi="仿宋" w:cs="宋体" w:hint="eastAsia"/>
          <w:sz w:val="32"/>
          <w:szCs w:val="32"/>
        </w:rPr>
        <w:t>万元，比上年执行数（减少）</w:t>
      </w:r>
      <w:r>
        <w:rPr>
          <w:rFonts w:ascii="仿宋" w:eastAsia="仿宋" w:hAnsi="仿宋" w:cs="宋体"/>
          <w:sz w:val="32"/>
          <w:szCs w:val="32"/>
        </w:rPr>
        <w:t xml:space="preserve">144.24 </w:t>
      </w:r>
      <w:r>
        <w:rPr>
          <w:rFonts w:ascii="仿宋" w:eastAsia="仿宋" w:hAnsi="仿宋" w:cs="宋体" w:hint="eastAsia"/>
          <w:sz w:val="32"/>
          <w:szCs w:val="32"/>
        </w:rPr>
        <w:t>万元，下降</w:t>
      </w:r>
      <w:r>
        <w:rPr>
          <w:rFonts w:ascii="仿宋" w:eastAsia="仿宋" w:hAnsi="仿宋" w:cs="宋体"/>
          <w:sz w:val="32"/>
          <w:szCs w:val="32"/>
        </w:rPr>
        <w:t>8.73%</w:t>
      </w:r>
      <w:r>
        <w:rPr>
          <w:rFonts w:ascii="仿宋" w:eastAsia="仿宋" w:hAnsi="仿宋" w:cs="宋体" w:hint="eastAsia"/>
          <w:sz w:val="32"/>
          <w:szCs w:val="32"/>
        </w:rPr>
        <w:t>，主要原因是：主要原因是厉行节约，从严从紧编制预算，清理整合项目资金，规范项目设置和管理</w:t>
      </w:r>
      <w:r>
        <w:rPr>
          <w:rFonts w:ascii="仿宋" w:eastAsia="仿宋" w:hAnsi="仿宋" w:cs="宋体"/>
          <w:sz w:val="32"/>
          <w:szCs w:val="32"/>
        </w:rPr>
        <w:t>.</w:t>
      </w:r>
    </w:p>
    <w:p w:rsidR="00733A7E" w:rsidRDefault="005F3194">
      <w:pPr>
        <w:spacing w:line="360" w:lineRule="auto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 xml:space="preserve"> 2. </w:t>
      </w:r>
      <w:r>
        <w:rPr>
          <w:rFonts w:ascii="仿宋" w:eastAsia="仿宋" w:hAnsi="仿宋" w:cs="宋体" w:hint="eastAsia"/>
          <w:sz w:val="32"/>
          <w:szCs w:val="32"/>
        </w:rPr>
        <w:t>教育支出（类）普通教育（款）高中教育（项）</w:t>
      </w:r>
      <w:r>
        <w:rPr>
          <w:rFonts w:ascii="仿宋" w:eastAsia="仿宋" w:hAnsi="仿宋" w:cs="宋体"/>
          <w:sz w:val="32"/>
          <w:szCs w:val="32"/>
        </w:rPr>
        <w:t>1804.06</w:t>
      </w:r>
      <w:r>
        <w:rPr>
          <w:rFonts w:ascii="仿宋" w:eastAsia="仿宋" w:hAnsi="仿宋" w:cs="宋体" w:hint="eastAsia"/>
          <w:sz w:val="32"/>
          <w:szCs w:val="32"/>
        </w:rPr>
        <w:t>万元，比上年执行数增加</w:t>
      </w:r>
      <w:r>
        <w:rPr>
          <w:rFonts w:ascii="仿宋" w:eastAsia="仿宋" w:hAnsi="仿宋" w:cs="宋体"/>
          <w:sz w:val="32"/>
          <w:szCs w:val="32"/>
        </w:rPr>
        <w:t xml:space="preserve">736.95 </w:t>
      </w:r>
      <w:r>
        <w:rPr>
          <w:rFonts w:ascii="仿宋" w:eastAsia="仿宋" w:hAnsi="仿宋" w:cs="宋体" w:hint="eastAsia"/>
          <w:sz w:val="32"/>
          <w:szCs w:val="32"/>
        </w:rPr>
        <w:t>万元，增加</w:t>
      </w:r>
      <w:r>
        <w:rPr>
          <w:rFonts w:ascii="仿宋" w:eastAsia="仿宋" w:hAnsi="仿宋" w:cs="宋体"/>
          <w:sz w:val="32"/>
          <w:szCs w:val="32"/>
        </w:rPr>
        <w:t>40.85 %</w:t>
      </w:r>
      <w:r>
        <w:rPr>
          <w:rFonts w:ascii="仿宋" w:eastAsia="仿宋" w:hAnsi="仿宋" w:cs="宋体" w:hint="eastAsia"/>
          <w:sz w:val="32"/>
          <w:szCs w:val="32"/>
        </w:rPr>
        <w:t>，主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要原因是：高中学费补助增加。</w:t>
      </w:r>
    </w:p>
    <w:p w:rsidR="00733A7E" w:rsidRDefault="005F3194">
      <w:pPr>
        <w:spacing w:line="360" w:lineRule="auto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．　社会保障和就业支出（类）行政事业单位离退休（款）机关事业单位基本养老保险缴费支出（项）</w:t>
      </w:r>
      <w:r>
        <w:rPr>
          <w:rFonts w:ascii="仿宋" w:eastAsia="仿宋" w:hAnsi="仿宋" w:cs="宋体"/>
          <w:sz w:val="32"/>
          <w:szCs w:val="32"/>
        </w:rPr>
        <w:t>145.99</w:t>
      </w:r>
      <w:r>
        <w:rPr>
          <w:rFonts w:ascii="仿宋" w:eastAsia="仿宋" w:hAnsi="仿宋" w:cs="宋体" w:hint="eastAsia"/>
          <w:sz w:val="32"/>
          <w:szCs w:val="32"/>
        </w:rPr>
        <w:t>万元，比上年执行数减少</w:t>
      </w:r>
      <w:r>
        <w:rPr>
          <w:rFonts w:ascii="仿宋" w:eastAsia="仿宋" w:hAnsi="仿宋" w:cs="宋体"/>
          <w:sz w:val="32"/>
          <w:szCs w:val="32"/>
        </w:rPr>
        <w:t xml:space="preserve">140.32 </w:t>
      </w:r>
      <w:r>
        <w:rPr>
          <w:rFonts w:ascii="仿宋" w:eastAsia="仿宋" w:hAnsi="仿宋" w:cs="宋体" w:hint="eastAsia"/>
          <w:sz w:val="32"/>
          <w:szCs w:val="32"/>
        </w:rPr>
        <w:t>万元，下降</w:t>
      </w:r>
      <w:r>
        <w:rPr>
          <w:rFonts w:ascii="仿宋" w:eastAsia="仿宋" w:hAnsi="仿宋" w:cs="宋体"/>
          <w:sz w:val="32"/>
          <w:szCs w:val="32"/>
        </w:rPr>
        <w:t>49 %</w:t>
      </w:r>
      <w:r>
        <w:rPr>
          <w:rFonts w:ascii="仿宋" w:eastAsia="仿宋" w:hAnsi="仿宋" w:cs="宋体" w:hint="eastAsia"/>
          <w:sz w:val="32"/>
          <w:szCs w:val="32"/>
        </w:rPr>
        <w:t>，主要原因是：取消社保一次性注入资金，从严从紧编制预算，清理整合项目资金，规范项目设置和管理。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六、关于乌鲁木齐市第五十四中学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3070.52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2810.31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679.14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万元、津贴补贴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188.31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325.8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万元、绩效工资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720.78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宋体"/>
          <w:kern w:val="0"/>
          <w:sz w:val="32"/>
          <w:szCs w:val="32"/>
        </w:rPr>
        <w:t>277.89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195.25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43.39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万元、其他社会保障缴费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30.58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227.55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万元、退休费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121.18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万元、生活补助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0.44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/>
          <w:kern w:val="0"/>
          <w:sz w:val="32"/>
          <w:szCs w:val="32"/>
        </w:rPr>
        <w:t>260.21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宋体"/>
          <w:kern w:val="0"/>
          <w:sz w:val="32"/>
          <w:szCs w:val="32"/>
        </w:rPr>
        <w:t>22.95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万元、水费</w:t>
      </w:r>
      <w:r>
        <w:rPr>
          <w:rFonts w:ascii="仿宋_GB2312" w:eastAsia="仿宋_GB2312" w:hAnsi="宋体" w:cs="宋体"/>
          <w:kern w:val="0"/>
          <w:sz w:val="32"/>
          <w:szCs w:val="32"/>
        </w:rPr>
        <w:t>15.81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万元、电费</w:t>
      </w:r>
      <w:r>
        <w:rPr>
          <w:rFonts w:ascii="仿宋_GB2312" w:eastAsia="仿宋_GB2312" w:hAnsi="宋体" w:cs="宋体"/>
          <w:kern w:val="0"/>
          <w:sz w:val="32"/>
          <w:szCs w:val="32"/>
        </w:rPr>
        <w:t>18.61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万元、邮电费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5.73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万元、取暖费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52.68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8.61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万元、维修（护）费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12.87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万元、培训费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20.84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万元、专用材料费</w:t>
      </w:r>
      <w:r>
        <w:rPr>
          <w:rFonts w:ascii="仿宋_GB2312" w:eastAsia="仿宋_GB2312" w:hAnsi="宋体" w:cs="宋体"/>
          <w:kern w:val="0"/>
          <w:sz w:val="32"/>
          <w:szCs w:val="32"/>
        </w:rPr>
        <w:t>24.1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17.01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万元、福利费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39.12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万元、公务用车运行维护费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2.36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19.52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七、关于乌鲁木齐市第五十四中学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年项目支出情况说明</w:t>
      </w:r>
    </w:p>
    <w:p w:rsidR="00733A7E" w:rsidRDefault="005F3194">
      <w:pPr>
        <w:widowControl/>
        <w:spacing w:line="580" w:lineRule="exact"/>
        <w:ind w:firstLineChars="250" w:firstLine="803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1.</w:t>
      </w:r>
      <w:r>
        <w:rPr>
          <w:rFonts w:ascii="仿宋_GB2312" w:eastAsia="仿宋_GB2312" w:hAnsi="黑体" w:hint="eastAsia"/>
          <w:b/>
          <w:sz w:val="32"/>
          <w:szCs w:val="32"/>
        </w:rPr>
        <w:t>项目名称：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年城乡义务教育保障机制资金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乌财教</w:t>
      </w:r>
      <w:proofErr w:type="gramEnd"/>
      <w:r>
        <w:rPr>
          <w:rFonts w:ascii="仿宋_GB2312" w:eastAsia="仿宋_GB2312" w:hAnsi="宋体" w:cs="宋体"/>
          <w:kern w:val="0"/>
          <w:sz w:val="32"/>
          <w:szCs w:val="32"/>
        </w:rPr>
        <w:t>{2018}248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61.2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61.2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</w:p>
    <w:p w:rsidR="00733A7E" w:rsidRDefault="005F3194">
      <w:pPr>
        <w:widowControl/>
        <w:spacing w:line="58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2.</w:t>
      </w:r>
      <w:r>
        <w:rPr>
          <w:rFonts w:ascii="仿宋_GB2312" w:eastAsia="仿宋_GB2312" w:hAnsi="黑体" w:hint="eastAsia"/>
          <w:b/>
          <w:sz w:val="32"/>
          <w:szCs w:val="32"/>
        </w:rPr>
        <w:t>项目名称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教工之家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校财字【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2018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】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号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</w:p>
    <w:p w:rsidR="00733A7E" w:rsidRDefault="005F3194">
      <w:pPr>
        <w:widowControl/>
        <w:spacing w:line="58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3.</w:t>
      </w:r>
      <w:r>
        <w:rPr>
          <w:rFonts w:ascii="仿宋_GB2312" w:eastAsia="仿宋_GB2312" w:hAnsi="黑体" w:hint="eastAsia"/>
          <w:b/>
          <w:sz w:val="32"/>
          <w:szCs w:val="32"/>
        </w:rPr>
        <w:t>项目名称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新建教学楼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间教室多媒体一体机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校财字【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2018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】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号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</w:p>
    <w:p w:rsidR="00733A7E" w:rsidRDefault="005F3194">
      <w:pPr>
        <w:widowControl/>
        <w:spacing w:line="58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4.</w:t>
      </w:r>
      <w:r>
        <w:rPr>
          <w:rFonts w:ascii="仿宋_GB2312" w:eastAsia="仿宋_GB2312" w:hAnsi="黑体" w:hint="eastAsia"/>
          <w:b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新建教学楼阶梯教室桌椅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校财字【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2018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】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号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</w:p>
    <w:p w:rsidR="00733A7E" w:rsidRDefault="005F3194">
      <w:pPr>
        <w:widowControl/>
        <w:spacing w:line="580" w:lineRule="exact"/>
        <w:ind w:leftChars="304" w:left="638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5.</w:t>
      </w:r>
      <w:r>
        <w:rPr>
          <w:rFonts w:ascii="仿宋_GB2312" w:eastAsia="仿宋_GB2312" w:hAnsi="黑体" w:hint="eastAsia"/>
          <w:b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学校初中教学楼维修实验室恢复食堂粉刷维修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校财字【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2018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】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号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90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90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</w:p>
    <w:p w:rsidR="00733A7E" w:rsidRDefault="005F3194">
      <w:pPr>
        <w:widowControl/>
        <w:spacing w:line="58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6.</w:t>
      </w:r>
      <w:r>
        <w:rPr>
          <w:rFonts w:ascii="仿宋_GB2312" w:eastAsia="仿宋_GB2312" w:hAnsi="黑体" w:hint="eastAsia"/>
          <w:b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学校大门维修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校财字【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2018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】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号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</w:p>
    <w:p w:rsidR="00733A7E" w:rsidRDefault="005F3194">
      <w:pPr>
        <w:widowControl/>
        <w:spacing w:line="58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7.</w:t>
      </w:r>
      <w:r>
        <w:rPr>
          <w:rFonts w:ascii="仿宋_GB2312" w:eastAsia="仿宋_GB2312" w:hAnsi="黑体" w:hint="eastAsia"/>
          <w:b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学校公厕改造维修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校财字【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2018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】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号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26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26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</w:p>
    <w:p w:rsidR="00733A7E" w:rsidRDefault="005F3194">
      <w:pPr>
        <w:widowControl/>
        <w:spacing w:line="58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8.</w:t>
      </w:r>
      <w:r>
        <w:rPr>
          <w:rFonts w:ascii="仿宋_GB2312" w:eastAsia="仿宋_GB2312" w:hAnsi="黑体" w:hint="eastAsia"/>
          <w:b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学校家属院门卫室维修改造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设立的政策依据：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校财字【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2018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】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号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</w:p>
    <w:p w:rsidR="00733A7E" w:rsidRDefault="005F3194">
      <w:pPr>
        <w:widowControl/>
        <w:spacing w:line="58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9.</w:t>
      </w:r>
      <w:r>
        <w:rPr>
          <w:rFonts w:ascii="仿宋_GB2312" w:eastAsia="仿宋_GB2312" w:hAnsi="黑体" w:hint="eastAsia"/>
          <w:b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学校网络平台服务器设备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方正仿宋_GBK" w:eastAsia="方正仿宋_GBK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校财字【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2018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】</w:t>
      </w:r>
      <w:r>
        <w:rPr>
          <w:rFonts w:ascii="方正仿宋_GBK" w:eastAsia="方正仿宋_GBK" w:hAnsi="宋体" w:cs="宋体"/>
          <w:color w:val="000000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号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35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35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</w:p>
    <w:p w:rsidR="00733A7E" w:rsidRPr="00686FF2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10.</w:t>
      </w:r>
      <w:r w:rsidRPr="00686FF2">
        <w:rPr>
          <w:rFonts w:ascii="仿宋_GB2312" w:eastAsia="仿宋_GB2312" w:hAnsi="黑体" w:hint="eastAsia"/>
          <w:b/>
          <w:sz w:val="32"/>
          <w:szCs w:val="32"/>
        </w:rPr>
        <w:t>项目名称：</w:t>
      </w:r>
      <w:r w:rsidRPr="00686FF2">
        <w:rPr>
          <w:rFonts w:ascii="仿宋_GB2312" w:eastAsia="仿宋_GB2312" w:hAnsi="黑体"/>
          <w:b/>
          <w:sz w:val="32"/>
          <w:szCs w:val="32"/>
        </w:rPr>
        <w:t>2019</w:t>
      </w:r>
      <w:r w:rsidRPr="00686FF2">
        <w:rPr>
          <w:rFonts w:ascii="仿宋_GB2312" w:eastAsia="仿宋_GB2312" w:hAnsi="黑体" w:hint="eastAsia"/>
          <w:b/>
          <w:sz w:val="32"/>
          <w:szCs w:val="32"/>
        </w:rPr>
        <w:t>年班主任费（初中）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乌财教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【</w:t>
      </w:r>
      <w:r>
        <w:rPr>
          <w:rFonts w:ascii="仿宋" w:eastAsia="仿宋" w:hAnsi="仿宋" w:cs="宋体"/>
          <w:color w:val="000000"/>
          <w:sz w:val="32"/>
          <w:szCs w:val="32"/>
        </w:rPr>
        <w:t>2017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】</w:t>
      </w:r>
      <w:r>
        <w:rPr>
          <w:rFonts w:ascii="仿宋" w:eastAsia="仿宋" w:hAnsi="仿宋" w:cs="宋体"/>
          <w:color w:val="000000"/>
          <w:sz w:val="32"/>
          <w:szCs w:val="32"/>
        </w:rPr>
        <w:t>99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号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9.66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9.66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宋体"/>
          <w:color w:val="000000"/>
          <w:sz w:val="32"/>
          <w:szCs w:val="32"/>
        </w:rPr>
        <w:t>534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元</w:t>
      </w:r>
      <w:r>
        <w:rPr>
          <w:rFonts w:ascii="仿宋" w:eastAsia="仿宋" w:hAnsi="仿宋" w:cs="宋体"/>
          <w:color w:val="000000"/>
          <w:sz w:val="32"/>
          <w:szCs w:val="32"/>
        </w:rPr>
        <w:t>/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人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>补贴范围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班主任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22"/>
        </w:rPr>
        <w:t>补贴方式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直接支付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发放程序：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依照文件标准按月审批发放</w:t>
      </w:r>
    </w:p>
    <w:p w:rsidR="00733A7E" w:rsidRDefault="005F3194">
      <w:pPr>
        <w:widowControl/>
        <w:spacing w:line="580" w:lineRule="exact"/>
        <w:ind w:leftChars="304" w:left="798" w:hangingChars="50" w:hanging="16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22"/>
        </w:rPr>
        <w:lastRenderedPageBreak/>
        <w:t>受益人群和社会效益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班主任劳有所得，提高工作积极性</w:t>
      </w:r>
    </w:p>
    <w:p w:rsidR="00733A7E" w:rsidRPr="00686FF2" w:rsidRDefault="005F3194">
      <w:pPr>
        <w:widowControl/>
        <w:spacing w:line="580" w:lineRule="exact"/>
        <w:ind w:firstLineChars="200" w:firstLine="643"/>
        <w:jc w:val="left"/>
        <w:rPr>
          <w:rFonts w:ascii="仿宋_GB2312" w:eastAsia="仿宋_GB2312" w:hAnsi="黑体"/>
          <w:b/>
          <w:sz w:val="32"/>
          <w:szCs w:val="32"/>
        </w:rPr>
      </w:pPr>
      <w:r w:rsidRPr="00686FF2">
        <w:rPr>
          <w:rFonts w:ascii="仿宋_GB2312" w:eastAsia="仿宋_GB2312" w:hAnsi="黑体"/>
          <w:b/>
          <w:sz w:val="32"/>
          <w:szCs w:val="32"/>
        </w:rPr>
        <w:t>11.</w:t>
      </w:r>
      <w:r w:rsidRPr="00686FF2">
        <w:rPr>
          <w:rFonts w:ascii="仿宋_GB2312" w:eastAsia="仿宋_GB2312" w:hAnsi="黑体" w:hint="eastAsia"/>
          <w:b/>
          <w:sz w:val="32"/>
          <w:szCs w:val="32"/>
        </w:rPr>
        <w:t>项目名称：</w:t>
      </w:r>
      <w:r w:rsidRPr="00686FF2">
        <w:rPr>
          <w:rFonts w:ascii="仿宋_GB2312" w:eastAsia="仿宋_GB2312" w:hAnsi="黑体"/>
          <w:b/>
          <w:sz w:val="32"/>
          <w:szCs w:val="32"/>
        </w:rPr>
        <w:t>2019</w:t>
      </w:r>
      <w:r w:rsidRPr="00686FF2">
        <w:rPr>
          <w:rFonts w:ascii="仿宋_GB2312" w:eastAsia="仿宋_GB2312" w:hAnsi="黑体" w:hint="eastAsia"/>
          <w:b/>
          <w:sz w:val="32"/>
          <w:szCs w:val="32"/>
        </w:rPr>
        <w:t>年班主任费（高中）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proofErr w:type="gramStart"/>
      <w:r>
        <w:rPr>
          <w:rFonts w:ascii="仿宋" w:eastAsia="仿宋" w:hAnsi="仿宋" w:cs="宋体" w:hint="eastAsia"/>
          <w:color w:val="000000"/>
          <w:sz w:val="32"/>
          <w:szCs w:val="32"/>
        </w:rPr>
        <w:t>乌财教</w:t>
      </w:r>
      <w:proofErr w:type="gramEnd"/>
      <w:r>
        <w:rPr>
          <w:rFonts w:ascii="仿宋" w:eastAsia="仿宋" w:hAnsi="仿宋" w:cs="宋体" w:hint="eastAsia"/>
          <w:color w:val="000000"/>
          <w:sz w:val="32"/>
          <w:szCs w:val="32"/>
        </w:rPr>
        <w:t>【</w:t>
      </w:r>
      <w:r>
        <w:rPr>
          <w:rFonts w:ascii="仿宋" w:eastAsia="仿宋" w:hAnsi="仿宋" w:cs="宋体"/>
          <w:color w:val="000000"/>
          <w:sz w:val="32"/>
          <w:szCs w:val="32"/>
        </w:rPr>
        <w:t>2017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】</w:t>
      </w:r>
      <w:r>
        <w:rPr>
          <w:rFonts w:ascii="仿宋" w:eastAsia="仿宋" w:hAnsi="仿宋" w:cs="宋体"/>
          <w:color w:val="000000"/>
          <w:sz w:val="32"/>
          <w:szCs w:val="32"/>
        </w:rPr>
        <w:t>99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号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预算安排规模：</w:t>
      </w:r>
      <w:r>
        <w:rPr>
          <w:rFonts w:ascii="仿宋_GB2312" w:eastAsia="仿宋_GB2312" w:hAnsi="宋体" w:cs="宋体"/>
          <w:kern w:val="0"/>
          <w:sz w:val="32"/>
          <w:szCs w:val="32"/>
        </w:rPr>
        <w:t>12.88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</w:t>
      </w:r>
      <w:r>
        <w:rPr>
          <w:rFonts w:ascii="仿宋_GB2312" w:eastAsia="仿宋_GB2312" w:hAnsi="黑体"/>
          <w:sz w:val="32"/>
          <w:szCs w:val="32"/>
        </w:rPr>
        <w:t>12.88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宋体" w:hAnsi="宋体" w:cs="宋体"/>
          <w:color w:val="000000"/>
          <w:sz w:val="32"/>
          <w:szCs w:val="32"/>
        </w:rPr>
        <w:t>534</w:t>
      </w:r>
      <w:r>
        <w:rPr>
          <w:rFonts w:ascii="宋体" w:hAnsi="宋体" w:cs="宋体" w:hint="eastAsia"/>
          <w:color w:val="000000"/>
          <w:sz w:val="32"/>
          <w:szCs w:val="32"/>
        </w:rPr>
        <w:t>元</w:t>
      </w:r>
      <w:r>
        <w:rPr>
          <w:rFonts w:ascii="宋体" w:hAnsi="宋体" w:cs="宋体"/>
          <w:color w:val="000000"/>
          <w:sz w:val="32"/>
          <w:szCs w:val="32"/>
        </w:rPr>
        <w:t>/</w:t>
      </w:r>
      <w:r>
        <w:rPr>
          <w:rFonts w:ascii="宋体" w:hAnsi="宋体" w:cs="宋体" w:hint="eastAsia"/>
          <w:color w:val="000000"/>
          <w:sz w:val="32"/>
          <w:szCs w:val="32"/>
        </w:rPr>
        <w:t>人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班主任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直接支付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依照文件标准按月审批发放</w:t>
      </w:r>
    </w:p>
    <w:p w:rsidR="00733A7E" w:rsidRDefault="005F3194">
      <w:pPr>
        <w:widowControl/>
        <w:spacing w:line="580" w:lineRule="exact"/>
        <w:ind w:leftChars="304" w:left="798" w:hangingChars="50" w:hanging="16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22"/>
        </w:rPr>
        <w:t>受益人群和社会效益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班主任劳有所得，提高工作积极性</w:t>
      </w:r>
    </w:p>
    <w:p w:rsidR="00733A7E" w:rsidRPr="00686FF2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b/>
          <w:sz w:val="32"/>
          <w:szCs w:val="32"/>
        </w:rPr>
      </w:pPr>
      <w:r w:rsidRPr="00686FF2">
        <w:rPr>
          <w:rFonts w:ascii="仿宋_GB2312" w:eastAsia="仿宋_GB2312" w:hAnsi="黑体"/>
          <w:b/>
          <w:sz w:val="32"/>
          <w:szCs w:val="32"/>
        </w:rPr>
        <w:t>12.</w:t>
      </w:r>
      <w:r w:rsidRPr="00686FF2">
        <w:rPr>
          <w:rFonts w:ascii="仿宋_GB2312" w:eastAsia="仿宋_GB2312" w:hAnsi="黑体" w:hint="eastAsia"/>
          <w:b/>
          <w:sz w:val="32"/>
          <w:szCs w:val="32"/>
        </w:rPr>
        <w:t>项目名称：硕士学位补贴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乌人社办【</w:t>
      </w:r>
      <w:r>
        <w:rPr>
          <w:rFonts w:ascii="仿宋" w:eastAsia="仿宋" w:hAnsi="仿宋" w:cs="宋体"/>
          <w:color w:val="000000"/>
          <w:sz w:val="32"/>
          <w:szCs w:val="32"/>
        </w:rPr>
        <w:t>2017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】</w:t>
      </w:r>
      <w:r>
        <w:rPr>
          <w:rFonts w:ascii="仿宋" w:eastAsia="仿宋" w:hAnsi="仿宋" w:cs="宋体"/>
          <w:color w:val="000000"/>
          <w:sz w:val="32"/>
          <w:szCs w:val="32"/>
        </w:rPr>
        <w:t>166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号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预算安排规模：</w:t>
      </w:r>
      <w:r>
        <w:rPr>
          <w:rFonts w:ascii="仿宋" w:eastAsia="仿宋" w:hAnsi="仿宋" w:cs="宋体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项目承担单位：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资金分配情况：</w:t>
      </w: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资金执行时间：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lastRenderedPageBreak/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补贴</w:t>
      </w:r>
      <w:r>
        <w:rPr>
          <w:rFonts w:ascii="仿宋" w:eastAsia="仿宋" w:hAnsi="仿宋" w:hint="eastAsia"/>
          <w:sz w:val="32"/>
          <w:szCs w:val="22"/>
        </w:rPr>
        <w:t>标准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/>
          <w:color w:val="000000"/>
          <w:sz w:val="32"/>
          <w:szCs w:val="32"/>
        </w:rPr>
        <w:t>120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元</w:t>
      </w:r>
      <w:r>
        <w:rPr>
          <w:rFonts w:ascii="仿宋" w:eastAsia="仿宋" w:hAnsi="仿宋" w:cs="宋体"/>
          <w:color w:val="000000"/>
          <w:sz w:val="32"/>
          <w:szCs w:val="32"/>
        </w:rPr>
        <w:t>/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人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>补贴范围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取得博士或者硕士学位且年度考核合格教师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22"/>
        </w:rPr>
        <w:t>补贴方式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直接支付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发放程序：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依照文件标准按年审批发放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22"/>
        </w:rPr>
        <w:t>受益人群和社会效益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取得博士或者硕士学位人员，引进人才，激励进取。</w:t>
      </w:r>
    </w:p>
    <w:p w:rsidR="00733A7E" w:rsidRDefault="005F3194">
      <w:pPr>
        <w:widowControl/>
        <w:spacing w:line="580" w:lineRule="exact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八、关于乌鲁木齐市第五十四中学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2.36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2.36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年“三公”经费财政拨款预算比上年增加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是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未安排预算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；公务用车购置费为0。或公务用车购置费增加0万元，主要原因是未安排预算；公务用车运行费增加0万元，主要原因是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缩减公务用车运行费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，车辆数量没有变化；公务接待费增加0万元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主要原因是未安排预算。</w:t>
      </w:r>
    </w:p>
    <w:p w:rsidR="00733A7E" w:rsidRDefault="005F3194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九、关于乌鲁木齐市第五十四中学</w:t>
      </w:r>
      <w:r>
        <w:rPr>
          <w:rFonts w:ascii="黑体" w:eastAsia="黑体" w:hAnsi="宋体" w:cs="宋体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乌市第五十四中学</w:t>
      </w: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十、其他重要事项的情况说明</w:t>
      </w:r>
    </w:p>
    <w:p w:rsidR="00733A7E" w:rsidRDefault="005F319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733A7E" w:rsidRDefault="005F3194">
      <w:pPr>
        <w:pStyle w:val="aa"/>
        <w:spacing w:line="360" w:lineRule="auto"/>
        <w:ind w:left="160" w:firstLineChars="250" w:firstLine="800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年，乌市第五十四中学本级及下属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家行政单位、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事业单位和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家事业单位的机关运行经费财政拨款预算</w:t>
      </w:r>
      <w:r>
        <w:rPr>
          <w:rFonts w:ascii="仿宋_GB2312" w:eastAsia="仿宋_GB2312" w:hAnsi="宋体" w:cs="宋体"/>
          <w:kern w:val="0"/>
          <w:sz w:val="32"/>
          <w:szCs w:val="32"/>
        </w:rPr>
        <w:t>260.21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万元，比上年预算减少</w:t>
      </w:r>
      <w:r>
        <w:rPr>
          <w:rFonts w:ascii="仿宋_GB2312" w:eastAsia="仿宋_GB2312" w:hAnsi="宋体" w:cs="宋体"/>
          <w:kern w:val="0"/>
          <w:sz w:val="32"/>
          <w:szCs w:val="32"/>
        </w:rPr>
        <w:t>37.63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万元，减少</w:t>
      </w:r>
      <w:r>
        <w:rPr>
          <w:rFonts w:ascii="仿宋_GB2312" w:eastAsia="仿宋_GB2312" w:hAnsi="宋体" w:cs="宋体"/>
          <w:kern w:val="0"/>
          <w:sz w:val="32"/>
          <w:szCs w:val="32"/>
        </w:rPr>
        <w:t>12.63 %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从严从紧编制预算，清理整合项目资金，规范项目设置和管理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年，乌市第五十四中学政府采购预算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70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70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2019年度本部门面向中小企业预留政府采购项目预算金额0万元，其中：面向小</w:t>
      </w:r>
      <w:proofErr w:type="gramStart"/>
      <w:r>
        <w:rPr>
          <w:rFonts w:ascii="仿宋_GB2312" w:eastAsia="仿宋_GB2312" w:hAnsi="仿宋_GB2312" w:hint="eastAsia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sz w:val="32"/>
        </w:rPr>
        <w:t>预留政府采购项目预算金额0万元。</w:t>
      </w:r>
    </w:p>
    <w:p w:rsidR="00733A7E" w:rsidRDefault="00733A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33A7E" w:rsidRDefault="005F319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年底，乌市第五十四中学占用使用国有资产总体情况为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16730.21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1875.06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>15.23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15.23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186.15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784.54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年部门预算未安排购置车辆经费（或安排购置车辆经费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万元），安排购置</w:t>
      </w:r>
      <w:r>
        <w:rPr>
          <w:rFonts w:ascii="仿宋_GB2312" w:eastAsia="仿宋_GB2312" w:hAnsi="宋体" w:cs="宋体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733A7E" w:rsidRDefault="005F3194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733A7E" w:rsidRDefault="005F3194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385.74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万元。具体情况见下表：</w:t>
      </w:r>
    </w:p>
    <w:p w:rsidR="00733A7E" w:rsidRDefault="00733A7E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733A7E" w:rsidRDefault="00733A7E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733A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33A7E">
        <w:trPr>
          <w:trHeight w:val="301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5F3194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乌鲁木齐市第五十四中学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年城乡义务教育保障机制资金</w:t>
            </w:r>
          </w:p>
        </w:tc>
      </w:tr>
      <w:tr w:rsidR="00733A7E">
        <w:trPr>
          <w:trHeight w:val="436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保障学校教育教学工作正常运行，补充公用经费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年城乡义务教育保障机制资金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2019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年城乡义务教育保障机制资金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、公用经费标准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公用经费标准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资金下达时间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、年度完成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年度完成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按照学生人数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按照学生人数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按照教育事业费统计报表人数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按照教育事业费统计报表人数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公共经费享受比例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公共经费享受比例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、维护学校正常运行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维护学校正常运行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、更好的培养优秀学生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更好的培养优秀学生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创造良好的办学条件，使学校升学率、入学率和满意率提高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创造良好的办学条件，使学校升学率、入学率和满意率提高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改善办学条件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为学校学生创造更好的生活、学习条件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为学校学生创造更好的生活、学习条件</w:t>
            </w:r>
          </w:p>
        </w:tc>
      </w:tr>
      <w:tr w:rsidR="00733A7E">
        <w:trPr>
          <w:trHeight w:val="10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学生、家长满意度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学生、家长满意度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</w:tbl>
    <w:p w:rsidR="00733A7E" w:rsidRDefault="00733A7E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733A7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733A7E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5F3194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乌鲁木齐市第五十四中学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教工之家</w:t>
            </w:r>
          </w:p>
        </w:tc>
      </w:tr>
      <w:tr w:rsidR="00733A7E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保障学校教育教学工作正常运行，改善教师生活、工作条件，让老师减负、健身提供保障服务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、教工之家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、教工之家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、公用经费标准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、公用经费标准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、年度完成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、年度完成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按照工会之家标准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按照工会之家标准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公共经费享受比例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公共经费享受比例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、让教师安心教学、维护学校正常运行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、让教师安心教学、维护学校正常运行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、更好的培养优秀学生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、更好的培养优秀学生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创造良好的办学条件，使学校升学率、入学率和满意率提高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创造良好的办学条件，使学校升学率、入学率和满意率提高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改善办学条件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为学校教师创造更好的生活、学习条件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为学校教师创造更好的生活、学习条件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老师、学生、家长、社会满意度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老师、学生、家长、社会满意度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5F3194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乌鲁木齐市第五十四中学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新建教学楼</w:t>
            </w:r>
            <w:r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  <w:t>30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间教室多媒体一体机</w:t>
            </w:r>
          </w:p>
        </w:tc>
      </w:tr>
      <w:tr w:rsidR="00733A7E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保障学校教育教学工作正常运行，改善办学条件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、新建教学楼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间教室多媒体一体机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、新建教学楼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间教室多媒体一体机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、公用经费标准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、公用经费标准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、年度完成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、年度完成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按照学生人数，教室数量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按照学生人数，教室数量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符合办学条件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符合办学条件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满足学生课堂要求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满足学生课堂要求</w:t>
            </w:r>
          </w:p>
        </w:tc>
      </w:tr>
      <w:tr w:rsidR="00733A7E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、维护学校正常运行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、维护学校正常运行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、更好的培养优秀学生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、更好的培养优秀学生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创造良好的办学条件，使学校升学率、入学率和满意率提高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创造良好的办学条件，使学校升学率、入学率和满意率提高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改善办学条件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为学校学生创造更好的生活、学习条件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为学校学生创造更好的生活、学习条件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老师、学生、家长、社会满意度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老师、学生、家长、社会满意度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 w:rsidR="00733A7E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5F3194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乌鲁木齐市第五十四中学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新建教学楼阶梯教室座椅</w:t>
            </w:r>
          </w:p>
        </w:tc>
      </w:tr>
      <w:tr w:rsidR="00733A7E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保障学校教育教学工作正常运行，满足均衡化发展提高的需要，改善办学条件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、新建教学楼阶梯教室座椅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、新建教学楼阶梯教室座椅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、阶梯教室面积标准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、阶梯教室面积标准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、年度完成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、年度完成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按照学生人数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按照学生人数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公共经费享受比例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公共经费享受比例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、维护学校正常运行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、维护学校正常运行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、更好的改善学校硬件条件，满足正常教育教学需要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kern w:val="0"/>
                <w:sz w:val="13"/>
                <w:szCs w:val="13"/>
              </w:rPr>
              <w:t>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、更好的改善学校硬件条件，满足正常教育教学需要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创造良好的办学条件，使学校升学率、入学率和满意率提高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创造良好的办学条件，使学校升学率、入学率和满意率提高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改善办学条件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为学校学生、老师创造更好的生活、学习条件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为学校学生、老师创造更好的生活、学习条件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老师、学生、家长、社会满意度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老师、学生、家长、社会满意度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达到办学要求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达到办学要求</w:t>
            </w:r>
          </w:p>
        </w:tc>
      </w:tr>
      <w:tr w:rsidR="00733A7E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5F3194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乌鲁木齐市第五十四中学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学校初中教学楼维修实验室恢复食堂粉刷</w:t>
            </w:r>
          </w:p>
        </w:tc>
      </w:tr>
      <w:tr w:rsidR="00733A7E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保障学校教育教学工作正常运行，满足均衡化发展提高的需要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、教学楼、实验室、食堂维修粉刷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、教学楼、实验室、食堂维修粉刷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、公用经费标准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、公用经费标准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、维修工程完工、验收合格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、维修工程完工、验收合格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教学楼维修、实验室恢复、食堂粉刷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教学楼维修、实验室恢复、食堂粉刷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按照合同完成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按照合同完成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按照合同满足学校需要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按照合同满足学校需要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、维护学校正常运行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、维护学校正常运行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、改善办学条件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创造良好的办学条件，使学校升学率、入学率和满意率提高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创造良好的办学条件，使学校升学率、入学率和满意率提高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改善办学条件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为学校学生、老师创造更好的生活、学习条件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为学校学生、老师创造更好的生活、学习条件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老师、学生、家长、社会满意度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老师、学生、家长、社会满意度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5F3194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乌鲁木齐市第五十四中学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学校大门维修</w:t>
            </w:r>
          </w:p>
        </w:tc>
      </w:tr>
      <w:tr w:rsidR="00733A7E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维护新疆总目标，保障安全，使学校教育教学工作正常运行，改善学校硬件条件，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、学校大门维修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学校大门维修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、公用经费标准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公用经费标准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资金下达时间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、工程完成，验收合格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工程完成，验收合格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按照合同完成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按照合同完成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按照学校办学条件要求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按照学校办学条件要求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按照合同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按照合同</w:t>
            </w:r>
          </w:p>
        </w:tc>
      </w:tr>
      <w:tr w:rsidR="00733A7E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、、维护学校安全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维护学校安全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、美化校园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美化校园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落实新疆总目标，抓好安全生产线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落实新疆总目标，抓好安全生产线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长治久安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 w:rsidP="00CF6849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长治久安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为学校学生、老师创造更好的生活、学习条件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为学校学生、老师创造更好的生活、学习条件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老师、学生、家长、社会满意度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老师、学生、家长、社会满意度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5F3194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乌鲁木齐市第五十四中学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学校公厕改造维修</w:t>
            </w:r>
          </w:p>
        </w:tc>
      </w:tr>
      <w:tr w:rsidR="00733A7E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保障学校教育教学工作正常运行，改善学校硬件条件，解决学生入厕问题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、学校公厕维修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学校公厕维修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、公用经费标准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公用经费标准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资金下达时间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、工程维修合格、验收合格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工程维修合格、验收合格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按照合同执行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按照合同执行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按照学生比例，办学条件要求，满足学生入厕条件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按照学生比例，办学条件要求，满足学生入厕条件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按照合同执行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按照合同执行</w:t>
            </w:r>
          </w:p>
        </w:tc>
      </w:tr>
      <w:tr w:rsidR="00733A7E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、维护学校正常运行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维护学校正常运行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、更好的为学生提供后勤保障服务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更好的为学生提供后勤保障服务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创造良好的办学条件，使学校升学率、入学率和满意率提高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创造良好的办学条件，使学校升学率、入学率和满意率提高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改善办学条件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为学校学生创造更好的生活、学习条件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为学校学生创造更好的生活、学习条件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学生、家长满意度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学生、家长满意度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5F3194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乌鲁木齐市第五十四中学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学校家属院门卫室维修改造</w:t>
            </w:r>
          </w:p>
        </w:tc>
      </w:tr>
      <w:tr w:rsidR="00733A7E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维护新疆总目标，保障安全，使学校教育教学工作正常运行，改善学校硬件条件，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、维修学校家属院门卫室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3"/>
                <w:szCs w:val="13"/>
              </w:rPr>
              <w:t>维修学校家属院门卫室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、公用经费标准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公用经费标准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资金下达时间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、工程完工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工程完工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按照工程实际预算、决算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按照工程实际预算、决算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按照合同执行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按照合同执行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、维护学校安全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维护学校安全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、更好的落实新疆总目标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更好的落实新疆总目标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落实新疆总目标，抓好安全生产线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落实新疆总目标，抓好安全生产线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长治久安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长治久安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保障安全，为学校学生创造更好的生活、学习条件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保障安全，为学校学生创造更好的生活、学习条件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学生、家长，社会满意度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学生、家长，社会满意度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5F3194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乌鲁木齐市第五十四中学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学校网络平台服务器设备</w:t>
            </w:r>
          </w:p>
        </w:tc>
      </w:tr>
      <w:tr w:rsidR="00733A7E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保障学校教育教学工作正常运行，改善学校硬件条件，满足正常的教学网络工作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、网络平台维修设备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、网络平台维修设备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、按照维修预算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、按照维修预算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、工程完成期后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、工程完成期后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按照工程预算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按照工程预算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工程完成、验收合格，符合学校要求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工程完成、验收合格，符合学校要求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、维护学校正常运行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、维护学校正常运行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、更好的为学生、老师提供网络服务、安全上网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kern w:val="0"/>
                <w:sz w:val="13"/>
                <w:szCs w:val="13"/>
              </w:rPr>
              <w:t>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、更好的为学生、老师提供网络服务、安全上网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、创造良好的办学条件，使学校升学率、入学率和满意率提高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kern w:val="0"/>
                <w:sz w:val="13"/>
                <w:szCs w:val="13"/>
              </w:rPr>
              <w:t>1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、创造良好的办学条件，使学校升学率、入学率和满意率提高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、加强网络安全，网络服务、科学利用网络平台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kern w:val="0"/>
                <w:sz w:val="13"/>
                <w:szCs w:val="13"/>
              </w:rPr>
              <w:t>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、加强网络安全，网络服务、科学利用网络平台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、改善办学条件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、科学利用网络，加强网络安全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、科学利用网络，加强网络安全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为学校学生创造更好的生活、学习条件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为学校学生创造更好的生活、学习条件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老师、学生、家长满意度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老师、学生、家长满意度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5F3194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乌鲁木齐市第五十四中学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班主任费（初中教育）</w:t>
            </w:r>
          </w:p>
        </w:tc>
      </w:tr>
      <w:tr w:rsidR="00733A7E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9.66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9.66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班主任劳有所得，提高工作积极性，保障学校教育教学工作正常运行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、班主任费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、班主任费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534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534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、按月完成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、按月完成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按照班主任人数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按照班主任人数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按照班级、班主任享受比例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个班，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位班主任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按照班级、班主任享受比例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18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个班，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18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位班主任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、维护学校正常运行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kern w:val="0"/>
                <w:sz w:val="13"/>
                <w:szCs w:val="13"/>
              </w:rPr>
              <w:t>1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、维护学校正常运行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、更好的培养优秀学生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kern w:val="0"/>
                <w:sz w:val="13"/>
                <w:szCs w:val="13"/>
              </w:rPr>
              <w:t>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、更好的培养优秀学生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创造良好的办学条件，使学校升学率、入学率和满意率提高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创造良好的办学条件，使学校升学率、入学率和满意率提高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改善办学条件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为学校学生创造更好的生活、学习条件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为学校学生创造更好的生活、学习条件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学生、家长满意度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学生、家长满意度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5F3194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乌鲁木齐市第五十四中学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硕士学位补贴</w:t>
            </w:r>
            <w:r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  <w:t>25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人</w:t>
            </w:r>
          </w:p>
        </w:tc>
      </w:tr>
      <w:tr w:rsidR="00733A7E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引进人才、培养人才，激励进取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、对个人和家庭补助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、对个人和家庭补助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、取得硕士学位且年终考核合格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、取得硕士学位且年终考核合格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、按年发放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、按年发放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按照人数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按照取得硕士或者博士学位人员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按照取得硕士或者博士学位人员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、激励机制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、激励机制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、更好的培养优秀人才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、更好的培养优秀人才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、创造良好的生活质量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、创造良好的生活质量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、美好生活的向往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、美好生活的向往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吸引人才、重要人才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吸引人才、重要人才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为学校教师创造更好的生活、学习条件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为学校教师创造更好的生活、学习条件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教师积极性提高学生、家长满意度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教师积极性提高学生、家长满意度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5F3194"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A7E" w:rsidRDefault="00733A7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乌鲁木齐市第五十四中学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班主任费（高中教育）</w:t>
            </w:r>
          </w:p>
        </w:tc>
      </w:tr>
      <w:tr w:rsidR="00733A7E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12.88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班主任劳有所得，提高工作积极性，保障学校教育教学工作正常运行</w:t>
            </w:r>
          </w:p>
        </w:tc>
      </w:tr>
      <w:tr w:rsidR="00733A7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、班主任费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仿宋_GB2312" w:eastAsia="仿宋_GB2312" w:hAnsi="宋体" w:cs="宋体"/>
                <w:kern w:val="0"/>
                <w:sz w:val="13"/>
                <w:szCs w:val="13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3"/>
                <w:szCs w:val="13"/>
              </w:rPr>
              <w:t>、班主任费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534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kern w:val="0"/>
                <w:sz w:val="13"/>
                <w:szCs w:val="13"/>
              </w:rPr>
              <w:t>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、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534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元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/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人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、资金下达时间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kern w:val="0"/>
                <w:sz w:val="13"/>
                <w:szCs w:val="13"/>
              </w:rPr>
              <w:t>1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、资金下达时间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、按月完成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kern w:val="0"/>
                <w:sz w:val="13"/>
                <w:szCs w:val="13"/>
              </w:rPr>
              <w:t>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、按月完成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按照班主任人数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按照班主任人数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24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人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按照班级、班主任享受比例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个班，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位班主任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按照班级、班主任享受比例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24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个班，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24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位班主任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、维护学校正常运行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kern w:val="0"/>
                <w:sz w:val="13"/>
                <w:szCs w:val="13"/>
              </w:rPr>
              <w:t>1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、维护学校正常运行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、更好的培养优秀学生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kern w:val="0"/>
                <w:sz w:val="13"/>
                <w:szCs w:val="13"/>
              </w:rPr>
              <w:t>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、更好的培养优秀学生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创造良好的办学条件，使学校升学率、入学率和满意率提高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创造良好的办学条件，使学校升学率、入学率和满意率提高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改善办学条件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改善办学条件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为学校学生创造更好的生活、学习条件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 xml:space="preserve">　为学校学生创造更好的生活、学习条件</w:t>
            </w:r>
          </w:p>
        </w:tc>
      </w:tr>
      <w:tr w:rsidR="00733A7E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3A7E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学生、家长满意度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学生、家长满意度</w:t>
            </w:r>
          </w:p>
        </w:tc>
      </w:tr>
      <w:tr w:rsidR="00733A7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733A7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A7E" w:rsidRDefault="005F31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33A7E" w:rsidRDefault="005F3194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733A7E" w:rsidRDefault="005F3194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无</w:t>
      </w:r>
    </w:p>
    <w:p w:rsidR="00733A7E" w:rsidRDefault="00733A7E">
      <w:pPr>
        <w:widowControl/>
        <w:spacing w:beforeLines="50" w:before="156"/>
        <w:jc w:val="center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</w:p>
    <w:p w:rsidR="00733A7E" w:rsidRDefault="005F3194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第四部分名词解释</w:t>
      </w:r>
    </w:p>
    <w:p w:rsidR="00733A7E" w:rsidRDefault="005F3194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733A7E" w:rsidRDefault="005F319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733A7E" w:rsidRDefault="005F319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包括公共财政拨款（补助）资金。</w:t>
      </w:r>
    </w:p>
    <w:p w:rsidR="00733A7E" w:rsidRDefault="005F319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733A7E" w:rsidRDefault="005F319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包括事业收入、其他收入等。</w:t>
      </w:r>
    </w:p>
    <w:p w:rsidR="00733A7E" w:rsidRDefault="005F319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733A7E" w:rsidRDefault="005F319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733A7E" w:rsidRDefault="005F319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</w:t>
      </w:r>
      <w:r>
        <w:rPr>
          <w:rFonts w:ascii="仿宋_GB2312" w:eastAsia="仿宋_GB2312" w:hint="eastAsia"/>
          <w:sz w:val="32"/>
          <w:szCs w:val="32"/>
        </w:rPr>
        <w:lastRenderedPageBreak/>
        <w:t>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733A7E" w:rsidRDefault="005F319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733A7E" w:rsidRDefault="00733A7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33A7E" w:rsidRDefault="00733A7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33A7E" w:rsidRDefault="00733A7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33A7E" w:rsidRDefault="00733A7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33A7E" w:rsidRDefault="005F3194">
      <w:pPr>
        <w:widowControl/>
        <w:spacing w:line="560" w:lineRule="exact"/>
        <w:ind w:left="4000" w:hangingChars="1250" w:hanging="400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乌鲁木齐市第五十四中学</w:t>
      </w:r>
    </w:p>
    <w:p w:rsidR="00733A7E" w:rsidRDefault="005F3194">
      <w:pPr>
        <w:widowControl/>
        <w:spacing w:line="560" w:lineRule="exact"/>
        <w:ind w:leftChars="1216" w:left="3994" w:hangingChars="450" w:hanging="14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733A7E" w:rsidRDefault="00733A7E">
      <w:pPr>
        <w:jc w:val="right"/>
      </w:pPr>
    </w:p>
    <w:p w:rsidR="00733A7E" w:rsidRDefault="00733A7E"/>
    <w:sectPr w:rsidR="00733A7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E3" w:rsidRDefault="003863E3">
      <w:r>
        <w:separator/>
      </w:r>
    </w:p>
  </w:endnote>
  <w:endnote w:type="continuationSeparator" w:id="0">
    <w:p w:rsidR="003863E3" w:rsidRDefault="0038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E" w:rsidRDefault="005F3194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733A7E" w:rsidRDefault="00733A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E" w:rsidRDefault="005F3194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CF6849" w:rsidRPr="00CF6849">
      <w:rPr>
        <w:rFonts w:ascii="宋体" w:eastAsia="宋体" w:hAnsi="宋体"/>
        <w:noProof/>
        <w:sz w:val="28"/>
        <w:szCs w:val="28"/>
        <w:lang w:val="zh-CN"/>
      </w:rPr>
      <w:t>32</w:t>
    </w:r>
    <w:r>
      <w:rPr>
        <w:rFonts w:ascii="宋体" w:eastAsia="宋体" w:hAnsi="宋体"/>
        <w:sz w:val="28"/>
        <w:szCs w:val="28"/>
      </w:rPr>
      <w:fldChar w:fldCharType="end"/>
    </w:r>
  </w:p>
  <w:p w:rsidR="00733A7E" w:rsidRDefault="00733A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E3" w:rsidRDefault="003863E3">
      <w:r>
        <w:separator/>
      </w:r>
    </w:p>
  </w:footnote>
  <w:footnote w:type="continuationSeparator" w:id="0">
    <w:p w:rsidR="003863E3" w:rsidRDefault="00386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E" w:rsidRDefault="00733A7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5144"/>
    <w:rsid w:val="000167F4"/>
    <w:rsid w:val="000303AC"/>
    <w:rsid w:val="000413A4"/>
    <w:rsid w:val="00062423"/>
    <w:rsid w:val="000648A4"/>
    <w:rsid w:val="0008587C"/>
    <w:rsid w:val="000935AC"/>
    <w:rsid w:val="00096662"/>
    <w:rsid w:val="000A3C26"/>
    <w:rsid w:val="000A5ED1"/>
    <w:rsid w:val="000B1E4B"/>
    <w:rsid w:val="000B6C9E"/>
    <w:rsid w:val="000D31C9"/>
    <w:rsid w:val="000D5EA1"/>
    <w:rsid w:val="000D7786"/>
    <w:rsid w:val="000E2230"/>
    <w:rsid w:val="000E39B2"/>
    <w:rsid w:val="001533CF"/>
    <w:rsid w:val="0015531A"/>
    <w:rsid w:val="001714B9"/>
    <w:rsid w:val="00183426"/>
    <w:rsid w:val="001916F0"/>
    <w:rsid w:val="001A107C"/>
    <w:rsid w:val="001B343D"/>
    <w:rsid w:val="001B73FB"/>
    <w:rsid w:val="001C506A"/>
    <w:rsid w:val="001F5732"/>
    <w:rsid w:val="00205F2E"/>
    <w:rsid w:val="00231FFB"/>
    <w:rsid w:val="00262883"/>
    <w:rsid w:val="00285014"/>
    <w:rsid w:val="002A0B86"/>
    <w:rsid w:val="002A3FDD"/>
    <w:rsid w:val="002B5144"/>
    <w:rsid w:val="002F37B9"/>
    <w:rsid w:val="002F7006"/>
    <w:rsid w:val="0030727F"/>
    <w:rsid w:val="00325B17"/>
    <w:rsid w:val="00337E53"/>
    <w:rsid w:val="003546B5"/>
    <w:rsid w:val="003863E3"/>
    <w:rsid w:val="003A33C4"/>
    <w:rsid w:val="003C3A2C"/>
    <w:rsid w:val="003E364D"/>
    <w:rsid w:val="003F7496"/>
    <w:rsid w:val="00404062"/>
    <w:rsid w:val="004043DE"/>
    <w:rsid w:val="004066B5"/>
    <w:rsid w:val="004206A9"/>
    <w:rsid w:val="00420951"/>
    <w:rsid w:val="004301BB"/>
    <w:rsid w:val="00441F87"/>
    <w:rsid w:val="00444FBA"/>
    <w:rsid w:val="004844BF"/>
    <w:rsid w:val="0049168B"/>
    <w:rsid w:val="00492E85"/>
    <w:rsid w:val="004A0C75"/>
    <w:rsid w:val="004A680D"/>
    <w:rsid w:val="004B1EFC"/>
    <w:rsid w:val="004C2BCC"/>
    <w:rsid w:val="004E4238"/>
    <w:rsid w:val="00515809"/>
    <w:rsid w:val="00524161"/>
    <w:rsid w:val="0053590F"/>
    <w:rsid w:val="005373DF"/>
    <w:rsid w:val="005407C7"/>
    <w:rsid w:val="005413BE"/>
    <w:rsid w:val="0055157D"/>
    <w:rsid w:val="00553A37"/>
    <w:rsid w:val="0055617D"/>
    <w:rsid w:val="00562AA1"/>
    <w:rsid w:val="00564E99"/>
    <w:rsid w:val="00573126"/>
    <w:rsid w:val="00575E3F"/>
    <w:rsid w:val="005C2C69"/>
    <w:rsid w:val="005C4D7A"/>
    <w:rsid w:val="005D5B97"/>
    <w:rsid w:val="005D717E"/>
    <w:rsid w:val="005F0F35"/>
    <w:rsid w:val="005F3194"/>
    <w:rsid w:val="00601CA9"/>
    <w:rsid w:val="00617F9E"/>
    <w:rsid w:val="0062126E"/>
    <w:rsid w:val="00652135"/>
    <w:rsid w:val="0066768B"/>
    <w:rsid w:val="00670C1A"/>
    <w:rsid w:val="006713BC"/>
    <w:rsid w:val="006811AE"/>
    <w:rsid w:val="00686A84"/>
    <w:rsid w:val="00686FF2"/>
    <w:rsid w:val="00692D31"/>
    <w:rsid w:val="006C324A"/>
    <w:rsid w:val="006C4D69"/>
    <w:rsid w:val="006C7884"/>
    <w:rsid w:val="006D291F"/>
    <w:rsid w:val="006D687D"/>
    <w:rsid w:val="006F2164"/>
    <w:rsid w:val="007123EB"/>
    <w:rsid w:val="00714490"/>
    <w:rsid w:val="007242D9"/>
    <w:rsid w:val="007271EB"/>
    <w:rsid w:val="007327E6"/>
    <w:rsid w:val="00733A7E"/>
    <w:rsid w:val="007435FB"/>
    <w:rsid w:val="00757525"/>
    <w:rsid w:val="00773FF0"/>
    <w:rsid w:val="00787C15"/>
    <w:rsid w:val="007A2C26"/>
    <w:rsid w:val="007B51E8"/>
    <w:rsid w:val="007B6111"/>
    <w:rsid w:val="007E0180"/>
    <w:rsid w:val="007F028D"/>
    <w:rsid w:val="007F60C8"/>
    <w:rsid w:val="00810410"/>
    <w:rsid w:val="00812140"/>
    <w:rsid w:val="0082269B"/>
    <w:rsid w:val="008342FC"/>
    <w:rsid w:val="008548D2"/>
    <w:rsid w:val="00867743"/>
    <w:rsid w:val="00871109"/>
    <w:rsid w:val="00881EB3"/>
    <w:rsid w:val="00892507"/>
    <w:rsid w:val="008A54F9"/>
    <w:rsid w:val="008B15DB"/>
    <w:rsid w:val="008B1F80"/>
    <w:rsid w:val="008F0A48"/>
    <w:rsid w:val="008F1F95"/>
    <w:rsid w:val="008F3F12"/>
    <w:rsid w:val="009172F8"/>
    <w:rsid w:val="0094473E"/>
    <w:rsid w:val="00960957"/>
    <w:rsid w:val="009812AD"/>
    <w:rsid w:val="0098199C"/>
    <w:rsid w:val="009A004C"/>
    <w:rsid w:val="009D0537"/>
    <w:rsid w:val="009D2304"/>
    <w:rsid w:val="009D2808"/>
    <w:rsid w:val="009D7F52"/>
    <w:rsid w:val="009F2A59"/>
    <w:rsid w:val="009F333B"/>
    <w:rsid w:val="00A121FF"/>
    <w:rsid w:val="00A24588"/>
    <w:rsid w:val="00A35C8C"/>
    <w:rsid w:val="00A53A07"/>
    <w:rsid w:val="00A72517"/>
    <w:rsid w:val="00A818AB"/>
    <w:rsid w:val="00A92BBF"/>
    <w:rsid w:val="00AA27D2"/>
    <w:rsid w:val="00AA40BC"/>
    <w:rsid w:val="00AB1813"/>
    <w:rsid w:val="00AE5C70"/>
    <w:rsid w:val="00AF1A6C"/>
    <w:rsid w:val="00B10C67"/>
    <w:rsid w:val="00B11035"/>
    <w:rsid w:val="00B24014"/>
    <w:rsid w:val="00B349E3"/>
    <w:rsid w:val="00B409BD"/>
    <w:rsid w:val="00B42F07"/>
    <w:rsid w:val="00B574CF"/>
    <w:rsid w:val="00B80927"/>
    <w:rsid w:val="00B846CA"/>
    <w:rsid w:val="00B87B30"/>
    <w:rsid w:val="00B916F7"/>
    <w:rsid w:val="00BD3701"/>
    <w:rsid w:val="00BD4992"/>
    <w:rsid w:val="00BD7AB8"/>
    <w:rsid w:val="00BE42BC"/>
    <w:rsid w:val="00BF0465"/>
    <w:rsid w:val="00BF6EF4"/>
    <w:rsid w:val="00C14518"/>
    <w:rsid w:val="00C30EA5"/>
    <w:rsid w:val="00C46A9E"/>
    <w:rsid w:val="00C57D3F"/>
    <w:rsid w:val="00C76DA1"/>
    <w:rsid w:val="00C94981"/>
    <w:rsid w:val="00CA3ADE"/>
    <w:rsid w:val="00CB39DD"/>
    <w:rsid w:val="00CB689C"/>
    <w:rsid w:val="00CD2AB1"/>
    <w:rsid w:val="00CE09A5"/>
    <w:rsid w:val="00CF6849"/>
    <w:rsid w:val="00D267BC"/>
    <w:rsid w:val="00D320B0"/>
    <w:rsid w:val="00D32EC7"/>
    <w:rsid w:val="00D37FEC"/>
    <w:rsid w:val="00D52FBF"/>
    <w:rsid w:val="00D545CF"/>
    <w:rsid w:val="00D7576F"/>
    <w:rsid w:val="00D80BA5"/>
    <w:rsid w:val="00D93885"/>
    <w:rsid w:val="00D95787"/>
    <w:rsid w:val="00D95FA0"/>
    <w:rsid w:val="00DB0B4B"/>
    <w:rsid w:val="00DC5771"/>
    <w:rsid w:val="00DD31DC"/>
    <w:rsid w:val="00DD7D98"/>
    <w:rsid w:val="00E1336D"/>
    <w:rsid w:val="00E156D4"/>
    <w:rsid w:val="00E32B7A"/>
    <w:rsid w:val="00E4212F"/>
    <w:rsid w:val="00E6620B"/>
    <w:rsid w:val="00E823AD"/>
    <w:rsid w:val="00E83419"/>
    <w:rsid w:val="00EA2D06"/>
    <w:rsid w:val="00EA5666"/>
    <w:rsid w:val="00EB31B4"/>
    <w:rsid w:val="00EC1ED8"/>
    <w:rsid w:val="00EC3FD1"/>
    <w:rsid w:val="00EE5B28"/>
    <w:rsid w:val="00F00365"/>
    <w:rsid w:val="00F04C93"/>
    <w:rsid w:val="00F24E33"/>
    <w:rsid w:val="00F254C7"/>
    <w:rsid w:val="00F26849"/>
    <w:rsid w:val="00F30680"/>
    <w:rsid w:val="00F30CD5"/>
    <w:rsid w:val="00F34E1D"/>
    <w:rsid w:val="00F377CB"/>
    <w:rsid w:val="00F55560"/>
    <w:rsid w:val="00F6158E"/>
    <w:rsid w:val="00F64232"/>
    <w:rsid w:val="00F748A8"/>
    <w:rsid w:val="00F92D27"/>
    <w:rsid w:val="00FB380C"/>
    <w:rsid w:val="00FB7512"/>
    <w:rsid w:val="00FC1190"/>
    <w:rsid w:val="00FC62EB"/>
    <w:rsid w:val="00FC6ABD"/>
    <w:rsid w:val="3A6E0DBA"/>
    <w:rsid w:val="424D0EAA"/>
    <w:rsid w:val="425517E2"/>
    <w:rsid w:val="44170D0D"/>
    <w:rsid w:val="477C4F69"/>
    <w:rsid w:val="4C4A6A0F"/>
    <w:rsid w:val="4E057748"/>
    <w:rsid w:val="5C1F026F"/>
    <w:rsid w:val="639A5A88"/>
    <w:rsid w:val="6AC314CD"/>
    <w:rsid w:val="7104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Body Text Indent 3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page number"/>
    <w:uiPriority w:val="99"/>
    <w:rPr>
      <w:rFonts w:cs="Times New Roman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link w:val="3"/>
    <w:uiPriority w:val="99"/>
    <w:locked/>
    <w:rPr>
      <w:rFonts w:ascii="Times New Roman" w:eastAsia="仿宋_GB2312" w:hAnsi="Times New Roman" w:cs="Times New Roman"/>
      <w:sz w:val="24"/>
      <w:szCs w:val="24"/>
    </w:rPr>
  </w:style>
  <w:style w:type="paragraph" w:customStyle="1" w:styleId="f1">
    <w:name w:val="f1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uiPriority w:val="99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uiPriority w:val="99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uiPriority w:val="99"/>
    <w:qFormat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38</Pages>
  <Words>3115</Words>
  <Characters>17757</Characters>
  <Application>Microsoft Office Word</Application>
  <DocSecurity>0</DocSecurity>
  <Lines>147</Lines>
  <Paragraphs>41</Paragraphs>
  <ScaleCrop>false</ScaleCrop>
  <Company>Microsoft</Company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高新区（新市区）*部门单位2019年</dc:title>
  <dc:creator>王怡</dc:creator>
  <cp:lastModifiedBy>yl</cp:lastModifiedBy>
  <cp:revision>11</cp:revision>
  <dcterms:created xsi:type="dcterms:W3CDTF">2019-03-07T09:53:00Z</dcterms:created>
  <dcterms:modified xsi:type="dcterms:W3CDTF">2019-08-14T05:11:00Z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