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F33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附件：</w:t>
      </w:r>
    </w:p>
    <w:p w14:paraId="08872F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4E8B509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sz w:val="44"/>
          <w:szCs w:val="44"/>
        </w:rPr>
        <w:t>第四批</w:t>
      </w: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高新区（新市区）</w:t>
      </w:r>
      <w:r>
        <w:rPr>
          <w:rFonts w:hint="default" w:ascii="Times New Roman" w:hAnsi="Times New Roman" w:cs="Times New Roman"/>
          <w:sz w:val="44"/>
          <w:szCs w:val="44"/>
        </w:rPr>
        <w:t>非物质文化遗产代表性项目代表性传承推荐名单</w:t>
      </w:r>
    </w:p>
    <w:p w14:paraId="5F02F31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 w:eastAsiaTheme="minorEastAsia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共8人</w:t>
      </w:r>
      <w:r>
        <w:rPr>
          <w:rFonts w:hint="default" w:ascii="Times New Roman" w:hAnsi="Times New Roman" w:cs="Times New Roman"/>
          <w:sz w:val="44"/>
          <w:szCs w:val="44"/>
          <w:lang w:eastAsia="zh-CN"/>
        </w:rPr>
        <w:t>）</w:t>
      </w:r>
    </w:p>
    <w:tbl>
      <w:tblPr>
        <w:tblStyle w:val="3"/>
        <w:tblpPr w:leftFromText="180" w:rightFromText="180" w:vertAnchor="text" w:horzAnchor="page" w:tblpX="885" w:tblpY="308"/>
        <w:tblOverlap w:val="never"/>
        <w:tblW w:w="10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25"/>
        <w:gridCol w:w="855"/>
        <w:gridCol w:w="900"/>
        <w:gridCol w:w="1025"/>
        <w:gridCol w:w="2245"/>
        <w:gridCol w:w="3376"/>
      </w:tblGrid>
      <w:tr w14:paraId="724F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113C93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25" w:type="dxa"/>
          </w:tcPr>
          <w:p w14:paraId="3E2922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855" w:type="dxa"/>
          </w:tcPr>
          <w:p w14:paraId="11C71D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900" w:type="dxa"/>
          </w:tcPr>
          <w:p w14:paraId="69D3EE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025" w:type="dxa"/>
          </w:tcPr>
          <w:p w14:paraId="514EDD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2245" w:type="dxa"/>
          </w:tcPr>
          <w:p w14:paraId="3E4E2C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376" w:type="dxa"/>
          </w:tcPr>
          <w:p w14:paraId="013FF9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申报地区或单位</w:t>
            </w:r>
          </w:p>
        </w:tc>
      </w:tr>
      <w:tr w14:paraId="1E07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47B5D7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5" w:type="dxa"/>
          </w:tcPr>
          <w:p w14:paraId="6AE7BE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杨丽娜</w:t>
            </w:r>
          </w:p>
        </w:tc>
        <w:tc>
          <w:tcPr>
            <w:tcW w:w="855" w:type="dxa"/>
          </w:tcPr>
          <w:p w14:paraId="5E047C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00" w:type="dxa"/>
          </w:tcPr>
          <w:p w14:paraId="3EFDAD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1025" w:type="dxa"/>
          </w:tcPr>
          <w:p w14:paraId="246FEF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Ⅳ-1</w:t>
            </w:r>
          </w:p>
        </w:tc>
        <w:tc>
          <w:tcPr>
            <w:tcW w:w="2245" w:type="dxa"/>
          </w:tcPr>
          <w:p w14:paraId="150835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皮影戏</w:t>
            </w:r>
          </w:p>
        </w:tc>
        <w:tc>
          <w:tcPr>
            <w:tcW w:w="3376" w:type="dxa"/>
          </w:tcPr>
          <w:p w14:paraId="691B18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乌鲁木齐市职业大学</w:t>
            </w:r>
          </w:p>
        </w:tc>
      </w:tr>
      <w:tr w14:paraId="4624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27EAFC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25" w:type="dxa"/>
          </w:tcPr>
          <w:p w14:paraId="204E09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韩玉沛</w:t>
            </w:r>
          </w:p>
        </w:tc>
        <w:tc>
          <w:tcPr>
            <w:tcW w:w="855" w:type="dxa"/>
          </w:tcPr>
          <w:p w14:paraId="55F4CB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00" w:type="dxa"/>
          </w:tcPr>
          <w:p w14:paraId="3624BF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1025" w:type="dxa"/>
          </w:tcPr>
          <w:p w14:paraId="2BBE91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Ⅶ-15</w:t>
            </w:r>
          </w:p>
        </w:tc>
        <w:tc>
          <w:tcPr>
            <w:tcW w:w="2245" w:type="dxa"/>
          </w:tcPr>
          <w:p w14:paraId="1CC9D8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泥彩塑</w:t>
            </w:r>
          </w:p>
        </w:tc>
        <w:tc>
          <w:tcPr>
            <w:tcW w:w="3376" w:type="dxa"/>
          </w:tcPr>
          <w:p w14:paraId="4043B6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新疆疆立陶文化传媒有限公司</w:t>
            </w:r>
          </w:p>
        </w:tc>
      </w:tr>
      <w:tr w14:paraId="14B0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616104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25" w:type="dxa"/>
          </w:tcPr>
          <w:p w14:paraId="1EC1C9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万芳</w:t>
            </w:r>
          </w:p>
        </w:tc>
        <w:tc>
          <w:tcPr>
            <w:tcW w:w="855" w:type="dxa"/>
          </w:tcPr>
          <w:p w14:paraId="2F7110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00" w:type="dxa"/>
          </w:tcPr>
          <w:p w14:paraId="5E2BC4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1025" w:type="dxa"/>
          </w:tcPr>
          <w:p w14:paraId="6E7636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Ⅶ-16</w:t>
            </w:r>
          </w:p>
        </w:tc>
        <w:tc>
          <w:tcPr>
            <w:tcW w:w="2245" w:type="dxa"/>
          </w:tcPr>
          <w:p w14:paraId="60B8F7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棉花画</w:t>
            </w:r>
          </w:p>
        </w:tc>
        <w:tc>
          <w:tcPr>
            <w:tcW w:w="3376" w:type="dxa"/>
          </w:tcPr>
          <w:p w14:paraId="73946A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乌鲁木齐市美亚图信息技术有限公司</w:t>
            </w:r>
          </w:p>
        </w:tc>
      </w:tr>
      <w:tr w14:paraId="3D9B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296978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25" w:type="dxa"/>
          </w:tcPr>
          <w:p w14:paraId="010203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张馨文</w:t>
            </w:r>
          </w:p>
        </w:tc>
        <w:tc>
          <w:tcPr>
            <w:tcW w:w="855" w:type="dxa"/>
          </w:tcPr>
          <w:p w14:paraId="2BCEF4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00" w:type="dxa"/>
          </w:tcPr>
          <w:p w14:paraId="3A7B67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1025" w:type="dxa"/>
          </w:tcPr>
          <w:p w14:paraId="7B24AD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Ⅷ-11</w:t>
            </w:r>
          </w:p>
        </w:tc>
        <w:tc>
          <w:tcPr>
            <w:tcW w:w="2245" w:type="dxa"/>
          </w:tcPr>
          <w:p w14:paraId="694ACD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传统制香技艺</w:t>
            </w:r>
          </w:p>
        </w:tc>
        <w:tc>
          <w:tcPr>
            <w:tcW w:w="3376" w:type="dxa"/>
          </w:tcPr>
          <w:p w14:paraId="6A5834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新疆文诚嘉益商贸有限公司</w:t>
            </w:r>
          </w:p>
        </w:tc>
      </w:tr>
      <w:tr w14:paraId="4606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617BAE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25" w:type="dxa"/>
          </w:tcPr>
          <w:p w14:paraId="23C15E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周燕</w:t>
            </w:r>
          </w:p>
        </w:tc>
        <w:tc>
          <w:tcPr>
            <w:tcW w:w="855" w:type="dxa"/>
          </w:tcPr>
          <w:p w14:paraId="0C9549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00" w:type="dxa"/>
          </w:tcPr>
          <w:p w14:paraId="3DA495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1025" w:type="dxa"/>
          </w:tcPr>
          <w:p w14:paraId="060A8D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Ⅷ-13</w:t>
            </w:r>
          </w:p>
        </w:tc>
        <w:tc>
          <w:tcPr>
            <w:tcW w:w="2245" w:type="dxa"/>
          </w:tcPr>
          <w:p w14:paraId="666E4D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新疆炒米粉制作技艺</w:t>
            </w:r>
          </w:p>
        </w:tc>
        <w:tc>
          <w:tcPr>
            <w:tcW w:w="3376" w:type="dxa"/>
          </w:tcPr>
          <w:p w14:paraId="3CD567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新疆文妈妈餐饮管理有限公司</w:t>
            </w:r>
          </w:p>
        </w:tc>
      </w:tr>
      <w:tr w14:paraId="5B41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466C9D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25" w:type="dxa"/>
          </w:tcPr>
          <w:p w14:paraId="173288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俞步东</w:t>
            </w:r>
          </w:p>
        </w:tc>
        <w:tc>
          <w:tcPr>
            <w:tcW w:w="855" w:type="dxa"/>
          </w:tcPr>
          <w:p w14:paraId="37CDF0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00" w:type="dxa"/>
          </w:tcPr>
          <w:p w14:paraId="392E25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1025" w:type="dxa"/>
          </w:tcPr>
          <w:p w14:paraId="7442F9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Ⅷ-15</w:t>
            </w:r>
          </w:p>
        </w:tc>
        <w:tc>
          <w:tcPr>
            <w:tcW w:w="2245" w:type="dxa"/>
          </w:tcPr>
          <w:p w14:paraId="771EA8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金银错工艺技艺</w:t>
            </w:r>
          </w:p>
        </w:tc>
        <w:tc>
          <w:tcPr>
            <w:tcW w:w="3376" w:type="dxa"/>
          </w:tcPr>
          <w:p w14:paraId="379650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高新区(新市区)金润园玉器店</w:t>
            </w:r>
          </w:p>
        </w:tc>
      </w:tr>
      <w:tr w14:paraId="7BE2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617D33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25" w:type="dxa"/>
          </w:tcPr>
          <w:p w14:paraId="1C93C0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连翠翠</w:t>
            </w:r>
          </w:p>
        </w:tc>
        <w:tc>
          <w:tcPr>
            <w:tcW w:w="855" w:type="dxa"/>
          </w:tcPr>
          <w:p w14:paraId="54BA4D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00" w:type="dxa"/>
          </w:tcPr>
          <w:p w14:paraId="43BED8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1025" w:type="dxa"/>
          </w:tcPr>
          <w:p w14:paraId="5D6D7B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X-2</w:t>
            </w:r>
          </w:p>
        </w:tc>
        <w:tc>
          <w:tcPr>
            <w:tcW w:w="2245" w:type="dxa"/>
          </w:tcPr>
          <w:p w14:paraId="4864B9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珠算</w:t>
            </w:r>
          </w:p>
        </w:tc>
        <w:tc>
          <w:tcPr>
            <w:tcW w:w="3376" w:type="dxa"/>
          </w:tcPr>
          <w:p w14:paraId="4BBB5A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乌鲁木齐高新区(新市区)贝乐盈康智园</w:t>
            </w:r>
          </w:p>
        </w:tc>
      </w:tr>
      <w:tr w14:paraId="3AE3E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7E9A70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25" w:type="dxa"/>
          </w:tcPr>
          <w:p w14:paraId="61C9E3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董浩</w:t>
            </w:r>
          </w:p>
        </w:tc>
        <w:tc>
          <w:tcPr>
            <w:tcW w:w="855" w:type="dxa"/>
          </w:tcPr>
          <w:p w14:paraId="4A9B0D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00" w:type="dxa"/>
          </w:tcPr>
          <w:p w14:paraId="0FEB38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1025" w:type="dxa"/>
          </w:tcPr>
          <w:p w14:paraId="2E082B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YII-1</w:t>
            </w:r>
          </w:p>
        </w:tc>
        <w:tc>
          <w:tcPr>
            <w:tcW w:w="2245" w:type="dxa"/>
          </w:tcPr>
          <w:p w14:paraId="1ED34F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海派玉雕</w:t>
            </w:r>
          </w:p>
        </w:tc>
        <w:tc>
          <w:tcPr>
            <w:tcW w:w="3376" w:type="dxa"/>
          </w:tcPr>
          <w:p w14:paraId="42E4F4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乌鲁木齐市工艺美术协会</w:t>
            </w:r>
          </w:p>
        </w:tc>
      </w:tr>
    </w:tbl>
    <w:p w14:paraId="3911530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sectPr>
      <w:pgSz w:w="11906" w:h="16838"/>
      <w:pgMar w:top="2098" w:right="1531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E635B"/>
    <w:rsid w:val="2C497CC0"/>
    <w:rsid w:val="4E0E373F"/>
    <w:rsid w:val="68D66B68"/>
    <w:rsid w:val="73195DB0"/>
    <w:rsid w:val="7D20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883</Words>
  <Characters>955</Characters>
  <Lines>0</Lines>
  <Paragraphs>0</Paragraphs>
  <TotalTime>8</TotalTime>
  <ScaleCrop>false</ScaleCrop>
  <LinksUpToDate>false</LinksUpToDate>
  <CharactersWithSpaces>972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2026-07-07T12:21:00Z</dcterms:created>
  <dc:creator>Administrator</dc:creator>
  <cp:lastModifiedBy>峰</cp:lastModifiedBy>
  <cp:lastPrinted>2026-07-08T09:19:00Z</cp:lastPrinted>
  <dcterms:modified xsi:type="dcterms:W3CDTF">2026-07-09T13:25:37Z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eyJoZGlkIjoiOWMyMTNhYTAyNTAyODI2NDZjZjcxMzhhMTNkYmRkODgiLCJ1c2VySWQiOiI1Nzg0OTgyNjMifQ==</vt:lpwstr>
  </property>
  <property fmtid="{D5CDD505-2E9C-101B-9397-08002B2CF9AE}" pid="4" name="ICV">
    <vt:lpwstr>7B160D24203244FE8128B38965CFEF0E_13</vt:lpwstr>
  </property>
</Properties>
</file>